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89" w:rsidRDefault="00D30D89">
      <w:pPr>
        <w:pStyle w:val="a3"/>
        <w:jc w:val="right"/>
      </w:pPr>
      <w:r>
        <w:rPr>
          <w:noProof/>
        </w:rPr>
        <w:pict>
          <v:rect id="_x0000_s1026" style="position:absolute;left:0;text-align:left;margin-left:219.6pt;margin-top:-6.3pt;width:49.75pt;height:57.6pt;z-index:251657728" o:allowincell="f" filled="f" stroked="f" strokeweight="0">
            <v:textbox inset="0,0,0,0">
              <w:txbxContent>
                <w:bookmarkStart w:id="0" w:name="OLE_LINK1"/>
                <w:bookmarkEnd w:id="0"/>
                <w:p w:rsidR="002E38B0" w:rsidRDefault="002E38B0">
                  <w:r>
                    <w:object w:dxaOrig="3090" w:dyaOrig="39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8pt" o:ole="" fillcolor="window">
                        <v:imagedata r:id="rId7" o:title=""/>
                      </v:shape>
                      <o:OLEObject Type="Embed" ProgID="PBrush" ShapeID="_x0000_i1025" DrawAspect="Content" ObjectID="_1637740226" r:id="rId8"/>
                    </w:object>
                  </w:r>
                </w:p>
              </w:txbxContent>
            </v:textbox>
          </v:rect>
        </w:pict>
      </w:r>
      <w:r>
        <w:rPr>
          <w:noProof/>
        </w:rPr>
        <w:t xml:space="preserve"> </w:t>
      </w:r>
    </w:p>
    <w:p w:rsidR="00D30D89" w:rsidRDefault="00D30D89">
      <w:pPr>
        <w:pStyle w:val="a3"/>
      </w:pPr>
    </w:p>
    <w:p w:rsidR="00D30D89" w:rsidRPr="00BD05AB" w:rsidRDefault="00D30D89">
      <w:pPr>
        <w:pStyle w:val="a3"/>
        <w:rPr>
          <w:szCs w:val="28"/>
        </w:rPr>
      </w:pPr>
    </w:p>
    <w:p w:rsidR="00C55187" w:rsidRPr="001E3565" w:rsidRDefault="00D30D89">
      <w:pPr>
        <w:pStyle w:val="a4"/>
        <w:jc w:val="center"/>
        <w:rPr>
          <w:szCs w:val="28"/>
        </w:rPr>
      </w:pPr>
      <w:r w:rsidRPr="001E3565">
        <w:rPr>
          <w:szCs w:val="28"/>
        </w:rPr>
        <w:t>Министерство  здравоохранения</w:t>
      </w:r>
      <w:r w:rsidR="00AE08E4" w:rsidRPr="001E3565">
        <w:rPr>
          <w:szCs w:val="28"/>
        </w:rPr>
        <w:t xml:space="preserve"> и </w:t>
      </w:r>
      <w:r w:rsidR="00C55187" w:rsidRPr="001E3565">
        <w:rPr>
          <w:szCs w:val="28"/>
        </w:rPr>
        <w:t>соц</w:t>
      </w:r>
      <w:r w:rsidR="00C55187" w:rsidRPr="001E3565">
        <w:rPr>
          <w:szCs w:val="28"/>
        </w:rPr>
        <w:t>и</w:t>
      </w:r>
      <w:r w:rsidR="00AE08E4" w:rsidRPr="001E3565">
        <w:rPr>
          <w:szCs w:val="28"/>
        </w:rPr>
        <w:t>ального развития</w:t>
      </w:r>
    </w:p>
    <w:p w:rsidR="00C55187" w:rsidRDefault="00311027">
      <w:pPr>
        <w:pStyle w:val="a4"/>
        <w:jc w:val="center"/>
        <w:rPr>
          <w:szCs w:val="28"/>
        </w:rPr>
      </w:pPr>
      <w:r>
        <w:rPr>
          <w:szCs w:val="28"/>
        </w:rPr>
        <w:t>Республики Карелия</w:t>
      </w:r>
    </w:p>
    <w:p w:rsidR="00311027" w:rsidRPr="001E3565" w:rsidRDefault="00311027">
      <w:pPr>
        <w:pStyle w:val="a4"/>
        <w:jc w:val="center"/>
        <w:rPr>
          <w:szCs w:val="28"/>
        </w:rPr>
      </w:pPr>
    </w:p>
    <w:p w:rsidR="00D30D89" w:rsidRPr="001E3565" w:rsidRDefault="00D30D89" w:rsidP="000A1AA3">
      <w:pPr>
        <w:pStyle w:val="a4"/>
        <w:jc w:val="center"/>
        <w:rPr>
          <w:szCs w:val="28"/>
        </w:rPr>
      </w:pPr>
      <w:r w:rsidRPr="001E3565">
        <w:rPr>
          <w:szCs w:val="28"/>
        </w:rPr>
        <w:t>ПРИКАЗ</w:t>
      </w:r>
    </w:p>
    <w:p w:rsidR="00764649" w:rsidRPr="001E3565" w:rsidRDefault="00764649" w:rsidP="000A1AA3">
      <w:pPr>
        <w:pStyle w:val="a4"/>
        <w:jc w:val="center"/>
        <w:rPr>
          <w:szCs w:val="28"/>
        </w:rPr>
      </w:pPr>
    </w:p>
    <w:p w:rsidR="00D30D89" w:rsidRPr="001E3565" w:rsidRDefault="00D30D89">
      <w:pPr>
        <w:pStyle w:val="a4"/>
        <w:spacing w:line="360" w:lineRule="auto"/>
        <w:jc w:val="center"/>
        <w:rPr>
          <w:szCs w:val="28"/>
        </w:rPr>
      </w:pPr>
      <w:r w:rsidRPr="001E3565">
        <w:rPr>
          <w:szCs w:val="28"/>
        </w:rPr>
        <w:t>г. Петрозаводск</w:t>
      </w:r>
    </w:p>
    <w:p w:rsidR="003427EC" w:rsidRPr="001E3565" w:rsidRDefault="003427EC">
      <w:pPr>
        <w:pStyle w:val="a4"/>
        <w:spacing w:line="360" w:lineRule="auto"/>
        <w:jc w:val="center"/>
        <w:rPr>
          <w:szCs w:val="28"/>
        </w:rPr>
      </w:pPr>
    </w:p>
    <w:p w:rsidR="00D30D89" w:rsidRPr="001E3565" w:rsidRDefault="00FC4272">
      <w:pPr>
        <w:spacing w:line="360" w:lineRule="auto"/>
        <w:jc w:val="both"/>
        <w:rPr>
          <w:sz w:val="28"/>
          <w:szCs w:val="28"/>
        </w:rPr>
      </w:pPr>
      <w:r w:rsidRPr="001E3565">
        <w:rPr>
          <w:sz w:val="28"/>
          <w:szCs w:val="28"/>
        </w:rPr>
        <w:t>от «</w:t>
      </w:r>
      <w:r w:rsidR="008608E8" w:rsidRPr="001E3565">
        <w:rPr>
          <w:sz w:val="28"/>
          <w:szCs w:val="28"/>
        </w:rPr>
        <w:t xml:space="preserve"> </w:t>
      </w:r>
      <w:r w:rsidR="00DA4299">
        <w:rPr>
          <w:sz w:val="28"/>
          <w:szCs w:val="28"/>
        </w:rPr>
        <w:t>31</w:t>
      </w:r>
      <w:r w:rsidR="008608E8" w:rsidRPr="001E3565">
        <w:rPr>
          <w:sz w:val="28"/>
          <w:szCs w:val="28"/>
        </w:rPr>
        <w:t xml:space="preserve"> </w:t>
      </w:r>
      <w:r w:rsidR="00C113F0" w:rsidRPr="001E3565">
        <w:rPr>
          <w:sz w:val="28"/>
          <w:szCs w:val="28"/>
        </w:rPr>
        <w:t xml:space="preserve">» </w:t>
      </w:r>
      <w:r w:rsidR="0048201A" w:rsidRPr="001E3565">
        <w:rPr>
          <w:sz w:val="28"/>
          <w:szCs w:val="28"/>
        </w:rPr>
        <w:t xml:space="preserve">   </w:t>
      </w:r>
      <w:r w:rsidR="00D96E9B">
        <w:rPr>
          <w:sz w:val="28"/>
          <w:szCs w:val="28"/>
        </w:rPr>
        <w:t>декабря</w:t>
      </w:r>
      <w:r w:rsidR="0048201A" w:rsidRPr="001E3565">
        <w:rPr>
          <w:sz w:val="28"/>
          <w:szCs w:val="28"/>
        </w:rPr>
        <w:t xml:space="preserve"> </w:t>
      </w:r>
      <w:r w:rsidR="004745EC" w:rsidRPr="001E3565">
        <w:rPr>
          <w:sz w:val="28"/>
          <w:szCs w:val="28"/>
        </w:rPr>
        <w:t xml:space="preserve"> </w:t>
      </w:r>
      <w:r w:rsidR="00A64EB7" w:rsidRPr="001E3565">
        <w:rPr>
          <w:sz w:val="28"/>
          <w:szCs w:val="28"/>
        </w:rPr>
        <w:t>201</w:t>
      </w:r>
      <w:r w:rsidR="006A2DFE">
        <w:rPr>
          <w:sz w:val="28"/>
          <w:szCs w:val="28"/>
        </w:rPr>
        <w:t>5</w:t>
      </w:r>
      <w:r w:rsidR="00C06B43" w:rsidRPr="001E3565">
        <w:rPr>
          <w:sz w:val="28"/>
          <w:szCs w:val="28"/>
        </w:rPr>
        <w:t xml:space="preserve"> года</w:t>
      </w:r>
      <w:r w:rsidR="00D30D89" w:rsidRPr="001E3565">
        <w:rPr>
          <w:sz w:val="28"/>
          <w:szCs w:val="28"/>
        </w:rPr>
        <w:t xml:space="preserve">                  </w:t>
      </w:r>
      <w:r w:rsidR="006A2F8B" w:rsidRPr="001E3565">
        <w:rPr>
          <w:sz w:val="28"/>
          <w:szCs w:val="28"/>
        </w:rPr>
        <w:t xml:space="preserve">    </w:t>
      </w:r>
      <w:r w:rsidR="00D30D89" w:rsidRPr="001E3565">
        <w:rPr>
          <w:sz w:val="28"/>
          <w:szCs w:val="28"/>
        </w:rPr>
        <w:t xml:space="preserve">                                         </w:t>
      </w:r>
      <w:r w:rsidRPr="001E3565">
        <w:rPr>
          <w:sz w:val="28"/>
          <w:szCs w:val="28"/>
        </w:rPr>
        <w:t xml:space="preserve">   </w:t>
      </w:r>
      <w:r w:rsidR="00C06B43" w:rsidRPr="001E3565">
        <w:rPr>
          <w:sz w:val="28"/>
          <w:szCs w:val="28"/>
        </w:rPr>
        <w:t xml:space="preserve">   </w:t>
      </w:r>
      <w:r w:rsidRPr="001E3565">
        <w:rPr>
          <w:sz w:val="28"/>
          <w:szCs w:val="28"/>
        </w:rPr>
        <w:t>№</w:t>
      </w:r>
      <w:r w:rsidR="00DA4299">
        <w:rPr>
          <w:sz w:val="28"/>
          <w:szCs w:val="28"/>
        </w:rPr>
        <w:t>2592</w:t>
      </w:r>
    </w:p>
    <w:p w:rsidR="001F1C75" w:rsidRDefault="001F1C75" w:rsidP="001F1C75">
      <w:pPr>
        <w:shd w:val="clear" w:color="auto" w:fill="FFFFFF"/>
        <w:ind w:left="7" w:firstLine="216"/>
        <w:rPr>
          <w:sz w:val="28"/>
          <w:szCs w:val="28"/>
        </w:rPr>
      </w:pPr>
    </w:p>
    <w:p w:rsidR="001F4806" w:rsidRPr="001E3565" w:rsidRDefault="001F4806" w:rsidP="001F1C75">
      <w:pPr>
        <w:shd w:val="clear" w:color="auto" w:fill="FFFFFF"/>
        <w:ind w:left="7" w:firstLine="216"/>
        <w:rPr>
          <w:sz w:val="28"/>
          <w:szCs w:val="28"/>
        </w:rPr>
      </w:pPr>
    </w:p>
    <w:p w:rsidR="00F46BBB" w:rsidRPr="001E3565" w:rsidRDefault="001E3565" w:rsidP="00AF5254">
      <w:pPr>
        <w:jc w:val="center"/>
        <w:rPr>
          <w:b/>
          <w:sz w:val="28"/>
          <w:szCs w:val="28"/>
        </w:rPr>
      </w:pPr>
      <w:r w:rsidRPr="001E3565">
        <w:rPr>
          <w:b/>
          <w:sz w:val="28"/>
          <w:szCs w:val="28"/>
        </w:rPr>
        <w:t>О</w:t>
      </w:r>
      <w:r w:rsidR="00AF5254">
        <w:rPr>
          <w:b/>
          <w:sz w:val="28"/>
          <w:szCs w:val="28"/>
        </w:rPr>
        <w:t xml:space="preserve">б оказании </w:t>
      </w:r>
      <w:r w:rsidR="006A2DFE">
        <w:rPr>
          <w:b/>
          <w:sz w:val="28"/>
          <w:szCs w:val="28"/>
        </w:rPr>
        <w:t xml:space="preserve">паллиативной помощи взрослому населению на территории Республики Карелия </w:t>
      </w:r>
    </w:p>
    <w:p w:rsidR="00F46BBB" w:rsidRPr="001E3565" w:rsidRDefault="00F46BBB" w:rsidP="00F46BBB">
      <w:pPr>
        <w:shd w:val="clear" w:color="auto" w:fill="FFFFFF"/>
        <w:rPr>
          <w:color w:val="000000"/>
          <w:sz w:val="28"/>
          <w:szCs w:val="28"/>
        </w:rPr>
      </w:pPr>
    </w:p>
    <w:p w:rsidR="001F4806" w:rsidRDefault="00061B08" w:rsidP="001F4806">
      <w:pPr>
        <w:spacing w:line="360" w:lineRule="auto"/>
        <w:jc w:val="both"/>
        <w:rPr>
          <w:sz w:val="28"/>
          <w:szCs w:val="28"/>
        </w:rPr>
      </w:pPr>
      <w:r w:rsidRPr="001E3565">
        <w:rPr>
          <w:sz w:val="28"/>
          <w:szCs w:val="28"/>
        </w:rPr>
        <w:t xml:space="preserve"> </w:t>
      </w:r>
      <w:r w:rsidR="00F1073E" w:rsidRPr="001E3565">
        <w:rPr>
          <w:sz w:val="28"/>
          <w:szCs w:val="28"/>
        </w:rPr>
        <w:tab/>
      </w:r>
    </w:p>
    <w:p w:rsidR="00311027" w:rsidRPr="00AF5254" w:rsidRDefault="006A2DFE" w:rsidP="00AF525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здравоохранения Российской Федерации от 14 апреля 2015 года №187н «Об утверждении Порядка оказания паллиативной медицинской помощи взрослому населению» и с</w:t>
      </w:r>
      <w:r w:rsidR="00AF5254">
        <w:rPr>
          <w:sz w:val="28"/>
          <w:szCs w:val="28"/>
        </w:rPr>
        <w:t xml:space="preserve"> целью организации</w:t>
      </w:r>
      <w:r w:rsidR="00A94ED5">
        <w:rPr>
          <w:sz w:val="28"/>
          <w:szCs w:val="28"/>
        </w:rPr>
        <w:t xml:space="preserve"> </w:t>
      </w:r>
      <w:r w:rsidR="00AF5254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</w:t>
      </w:r>
      <w:r w:rsidR="002036ED">
        <w:rPr>
          <w:sz w:val="28"/>
          <w:szCs w:val="28"/>
        </w:rPr>
        <w:t>, на территории Республики Карелия</w:t>
      </w:r>
      <w:r>
        <w:rPr>
          <w:sz w:val="28"/>
          <w:szCs w:val="28"/>
        </w:rPr>
        <w:t xml:space="preserve">  </w:t>
      </w:r>
    </w:p>
    <w:p w:rsidR="00311027" w:rsidRDefault="00311027" w:rsidP="00AF525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EA0B00" w:rsidRDefault="00AF5254" w:rsidP="00AF525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DFE">
        <w:rPr>
          <w:sz w:val="28"/>
          <w:szCs w:val="28"/>
        </w:rPr>
        <w:t>Утвердить</w:t>
      </w:r>
      <w:r w:rsidR="00EA0B00">
        <w:rPr>
          <w:sz w:val="28"/>
          <w:szCs w:val="28"/>
        </w:rPr>
        <w:t>:</w:t>
      </w:r>
    </w:p>
    <w:p w:rsidR="001F4806" w:rsidRDefault="00EA0B00" w:rsidP="00AF525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A2DFE">
        <w:rPr>
          <w:sz w:val="28"/>
          <w:szCs w:val="28"/>
        </w:rPr>
        <w:t xml:space="preserve"> Порядок оказания паллиативной медицинской помощи взрослому населению на территории Республики Карелия (Приложение </w:t>
      </w:r>
      <w:r>
        <w:rPr>
          <w:sz w:val="28"/>
          <w:szCs w:val="28"/>
        </w:rPr>
        <w:t>№</w:t>
      </w:r>
      <w:r w:rsidR="006A2DFE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2C5C2A" w:rsidRDefault="00EA0B00" w:rsidP="00EA0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маршрутизации </w:t>
      </w:r>
      <w:r w:rsidRPr="001A5EE0">
        <w:rPr>
          <w:sz w:val="28"/>
          <w:szCs w:val="28"/>
        </w:rPr>
        <w:t>онкологических больных 4 клинической группы при назначении обезболивающей</w:t>
      </w:r>
      <w:r>
        <w:rPr>
          <w:sz w:val="28"/>
          <w:szCs w:val="28"/>
        </w:rPr>
        <w:t xml:space="preserve"> терапии (Приложение №2)</w:t>
      </w:r>
      <w:r w:rsidR="002C5C2A">
        <w:rPr>
          <w:sz w:val="28"/>
          <w:szCs w:val="28"/>
        </w:rPr>
        <w:t>;</w:t>
      </w:r>
    </w:p>
    <w:p w:rsidR="00BE2B94" w:rsidRDefault="002C5C2A" w:rsidP="002C5C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C2A">
        <w:rPr>
          <w:rFonts w:ascii="Times New Roman" w:hAnsi="Times New Roman" w:cs="Times New Roman"/>
          <w:sz w:val="28"/>
          <w:szCs w:val="28"/>
        </w:rPr>
        <w:t xml:space="preserve">        1.3. Справку-требование на проведение\отмену проведения противоболевой терапии в инъекционной форме (Приложение №3);</w:t>
      </w:r>
    </w:p>
    <w:p w:rsidR="00EA0B00" w:rsidRPr="002C5C2A" w:rsidRDefault="00BE2B94" w:rsidP="002C5C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Карту визита врача (Приложение №4).</w:t>
      </w:r>
    </w:p>
    <w:p w:rsidR="00AF5254" w:rsidRPr="001F4806" w:rsidRDefault="00AF5254" w:rsidP="00AF525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</w:t>
      </w:r>
      <w:r w:rsidR="006A2DFE">
        <w:rPr>
          <w:sz w:val="28"/>
          <w:szCs w:val="28"/>
        </w:rPr>
        <w:t xml:space="preserve">ым врачам государственных учреждений здравоохранения </w:t>
      </w:r>
      <w:r>
        <w:rPr>
          <w:sz w:val="28"/>
          <w:szCs w:val="28"/>
        </w:rPr>
        <w:t xml:space="preserve"> обеспечить оказание п</w:t>
      </w:r>
      <w:r w:rsidR="006A2DFE">
        <w:rPr>
          <w:sz w:val="28"/>
          <w:szCs w:val="28"/>
        </w:rPr>
        <w:t>аллиативной</w:t>
      </w:r>
      <w:r>
        <w:rPr>
          <w:sz w:val="28"/>
          <w:szCs w:val="28"/>
        </w:rPr>
        <w:t xml:space="preserve"> медицинской помощи пациентам </w:t>
      </w:r>
      <w:r w:rsidR="00E56023">
        <w:rPr>
          <w:sz w:val="28"/>
          <w:szCs w:val="28"/>
        </w:rPr>
        <w:t xml:space="preserve">в  соответствии с Приложением </w:t>
      </w:r>
      <w:r w:rsidR="006A2DFE">
        <w:rPr>
          <w:sz w:val="28"/>
          <w:szCs w:val="28"/>
        </w:rPr>
        <w:t>1</w:t>
      </w:r>
      <w:r w:rsidR="00EA0B00">
        <w:rPr>
          <w:sz w:val="28"/>
          <w:szCs w:val="28"/>
        </w:rPr>
        <w:t>,2</w:t>
      </w:r>
      <w:r w:rsidR="002C5C2A">
        <w:rPr>
          <w:sz w:val="28"/>
          <w:szCs w:val="28"/>
        </w:rPr>
        <w:t>,3</w:t>
      </w:r>
      <w:r w:rsidR="00BE2B94">
        <w:rPr>
          <w:sz w:val="28"/>
          <w:szCs w:val="28"/>
        </w:rPr>
        <w:t>,4</w:t>
      </w:r>
      <w:r w:rsidR="00E56023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1E3565" w:rsidRDefault="001E3565" w:rsidP="00BD05AB">
      <w:pPr>
        <w:spacing w:line="360" w:lineRule="auto"/>
        <w:ind w:firstLine="567"/>
        <w:jc w:val="both"/>
        <w:rPr>
          <w:sz w:val="28"/>
          <w:szCs w:val="28"/>
        </w:rPr>
      </w:pPr>
    </w:p>
    <w:p w:rsidR="00ED38B0" w:rsidRDefault="00ED38B0" w:rsidP="00015376">
      <w:pPr>
        <w:spacing w:line="360" w:lineRule="auto"/>
        <w:ind w:firstLine="567"/>
        <w:jc w:val="center"/>
        <w:rPr>
          <w:sz w:val="28"/>
          <w:szCs w:val="28"/>
        </w:rPr>
      </w:pPr>
      <w:r w:rsidRPr="001E3565">
        <w:rPr>
          <w:sz w:val="28"/>
          <w:szCs w:val="28"/>
        </w:rPr>
        <w:t xml:space="preserve">Министр                                             </w:t>
      </w:r>
      <w:r w:rsidR="00015376">
        <w:rPr>
          <w:sz w:val="28"/>
          <w:szCs w:val="28"/>
        </w:rPr>
        <w:t xml:space="preserve">                 </w:t>
      </w:r>
      <w:r w:rsidR="00740FE9" w:rsidRPr="001E3565">
        <w:rPr>
          <w:sz w:val="28"/>
          <w:szCs w:val="28"/>
        </w:rPr>
        <w:t xml:space="preserve">                   </w:t>
      </w:r>
      <w:r w:rsidR="00D03287">
        <w:rPr>
          <w:sz w:val="28"/>
          <w:szCs w:val="28"/>
        </w:rPr>
        <w:t>Е.А.Хидишян</w:t>
      </w:r>
    </w:p>
    <w:p w:rsidR="00015376" w:rsidRDefault="00015376" w:rsidP="00015376">
      <w:pPr>
        <w:spacing w:line="360" w:lineRule="auto"/>
        <w:ind w:firstLine="567"/>
        <w:jc w:val="center"/>
        <w:rPr>
          <w:sz w:val="28"/>
          <w:szCs w:val="28"/>
        </w:rPr>
      </w:pPr>
    </w:p>
    <w:p w:rsidR="00D44383" w:rsidRPr="00960596" w:rsidRDefault="00D44383" w:rsidP="00D44383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lastRenderedPageBreak/>
        <w:t>Приложение</w:t>
      </w:r>
      <w:r w:rsidR="00531DD2">
        <w:rPr>
          <w:sz w:val="20"/>
          <w:szCs w:val="20"/>
        </w:rPr>
        <w:t xml:space="preserve"> </w:t>
      </w:r>
      <w:r w:rsidR="008B5809">
        <w:rPr>
          <w:sz w:val="20"/>
          <w:szCs w:val="20"/>
        </w:rPr>
        <w:t>№</w:t>
      </w:r>
      <w:r w:rsidR="00531DD2">
        <w:rPr>
          <w:sz w:val="20"/>
          <w:szCs w:val="20"/>
        </w:rPr>
        <w:t>1</w:t>
      </w:r>
    </w:p>
    <w:p w:rsidR="00D44383" w:rsidRPr="00960596" w:rsidRDefault="00D44383" w:rsidP="00D44383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к приказу Министерства</w:t>
      </w:r>
    </w:p>
    <w:p w:rsidR="00D44383" w:rsidRPr="00960596" w:rsidRDefault="00D44383" w:rsidP="00D44383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здравоохранения и социального</w:t>
      </w:r>
    </w:p>
    <w:p w:rsidR="00D44383" w:rsidRPr="00960596" w:rsidRDefault="00D44383" w:rsidP="00D44383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развития Республики Карелия</w:t>
      </w:r>
    </w:p>
    <w:p w:rsidR="00D44383" w:rsidRPr="00960596" w:rsidRDefault="00D44383" w:rsidP="00D44383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«__» </w:t>
      </w:r>
      <w:r w:rsidR="00EA0B00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</w:t>
      </w:r>
      <w:r w:rsidR="00D03287">
        <w:rPr>
          <w:sz w:val="20"/>
          <w:szCs w:val="20"/>
        </w:rPr>
        <w:t>5</w:t>
      </w:r>
      <w:r>
        <w:rPr>
          <w:sz w:val="20"/>
          <w:szCs w:val="20"/>
        </w:rPr>
        <w:t xml:space="preserve"> г</w:t>
      </w:r>
      <w:r w:rsidR="00D03287">
        <w:rPr>
          <w:sz w:val="20"/>
          <w:szCs w:val="20"/>
        </w:rPr>
        <w:t>ода №</w:t>
      </w:r>
      <w:r>
        <w:rPr>
          <w:sz w:val="20"/>
          <w:szCs w:val="20"/>
        </w:rPr>
        <w:t xml:space="preserve"> ____</w:t>
      </w:r>
    </w:p>
    <w:p w:rsidR="00960596" w:rsidRDefault="00960596" w:rsidP="00960596">
      <w:pPr>
        <w:pStyle w:val="af1"/>
        <w:spacing w:after="0"/>
        <w:jc w:val="right"/>
      </w:pPr>
    </w:p>
    <w:p w:rsidR="00334881" w:rsidRDefault="00334881" w:rsidP="00960596">
      <w:pPr>
        <w:pStyle w:val="af1"/>
        <w:spacing w:after="0"/>
        <w:jc w:val="right"/>
      </w:pPr>
    </w:p>
    <w:p w:rsidR="00334881" w:rsidRDefault="00D44383" w:rsidP="00D44383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960596">
        <w:rPr>
          <w:b/>
          <w:sz w:val="28"/>
          <w:szCs w:val="28"/>
        </w:rPr>
        <w:t xml:space="preserve">Порядок </w:t>
      </w:r>
    </w:p>
    <w:p w:rsidR="00960596" w:rsidRDefault="00D44383" w:rsidP="00D44383">
      <w:pPr>
        <w:pStyle w:val="af1"/>
        <w:spacing w:before="0" w:beforeAutospacing="0" w:after="0"/>
        <w:jc w:val="center"/>
      </w:pPr>
      <w:r w:rsidRPr="00960596">
        <w:rPr>
          <w:b/>
          <w:sz w:val="28"/>
          <w:szCs w:val="28"/>
        </w:rPr>
        <w:t xml:space="preserve">оказания </w:t>
      </w:r>
      <w:r w:rsidR="00D03287">
        <w:rPr>
          <w:b/>
          <w:sz w:val="28"/>
          <w:szCs w:val="28"/>
        </w:rPr>
        <w:t xml:space="preserve">паллиативной медицинской помощи взрослому населению на территории Республики Карелия </w:t>
      </w:r>
    </w:p>
    <w:p w:rsidR="00960596" w:rsidRDefault="00960596" w:rsidP="00960596">
      <w:pPr>
        <w:pStyle w:val="af1"/>
        <w:spacing w:after="0"/>
        <w:jc w:val="both"/>
      </w:pPr>
    </w:p>
    <w:p w:rsidR="00E155CF" w:rsidRDefault="00E155CF" w:rsidP="00E1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CF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паллиативной медицинской помощи</w:t>
      </w:r>
      <w:r w:rsidR="009B2AE1" w:rsidRPr="009B2AE1">
        <w:rPr>
          <w:rFonts w:ascii="Times New Roman" w:hAnsi="Times New Roman" w:cs="Times New Roman"/>
          <w:sz w:val="28"/>
          <w:szCs w:val="28"/>
        </w:rPr>
        <w:t xml:space="preserve"> </w:t>
      </w:r>
      <w:r w:rsidR="009B2AE1" w:rsidRPr="00E155CF">
        <w:rPr>
          <w:rFonts w:ascii="Times New Roman" w:hAnsi="Times New Roman" w:cs="Times New Roman"/>
          <w:sz w:val="28"/>
          <w:szCs w:val="28"/>
        </w:rPr>
        <w:t>взрослому населению</w:t>
      </w:r>
      <w:r w:rsidRPr="00E155CF">
        <w:rPr>
          <w:rFonts w:ascii="Times New Roman" w:hAnsi="Times New Roman" w:cs="Times New Roman"/>
          <w:sz w:val="28"/>
          <w:szCs w:val="28"/>
        </w:rPr>
        <w:t xml:space="preserve">, направленной на улучшение качества жизни граждан, страдающих неизлечимыми прогрессирующими заболеваниями и состояниями, (за исключением больных ВИЧ-инфекцией) </w:t>
      </w:r>
    </w:p>
    <w:p w:rsidR="00960596" w:rsidRPr="00E155CF" w:rsidRDefault="00E155CF" w:rsidP="00E1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55CF">
        <w:rPr>
          <w:rFonts w:ascii="Times New Roman" w:hAnsi="Times New Roman" w:cs="Times New Roman"/>
          <w:sz w:val="28"/>
          <w:szCs w:val="28"/>
        </w:rPr>
        <w:t>Оказание паллиативной медицинской помощи осуществляется медицинскими организациями государственной систем</w:t>
      </w:r>
      <w:r w:rsidR="00AB5FBB">
        <w:rPr>
          <w:rFonts w:ascii="Times New Roman" w:hAnsi="Times New Roman" w:cs="Times New Roman"/>
          <w:sz w:val="28"/>
          <w:szCs w:val="28"/>
        </w:rPr>
        <w:t>ы</w:t>
      </w:r>
      <w:r w:rsidRPr="00E155C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AB5FBB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AB5FBB" w:rsidRPr="00E155CF">
        <w:rPr>
          <w:rFonts w:ascii="Times New Roman" w:hAnsi="Times New Roman" w:cs="Times New Roman"/>
          <w:sz w:val="28"/>
          <w:szCs w:val="28"/>
        </w:rPr>
        <w:t>(д</w:t>
      </w:r>
      <w:r w:rsidR="00AB5FBB">
        <w:rPr>
          <w:rFonts w:ascii="Times New Roman" w:hAnsi="Times New Roman" w:cs="Times New Roman"/>
          <w:sz w:val="28"/>
          <w:szCs w:val="28"/>
        </w:rPr>
        <w:t xml:space="preserve">алее - медицинские организации) </w:t>
      </w:r>
      <w:r w:rsidRPr="00E155CF">
        <w:rPr>
          <w:rFonts w:ascii="Times New Roman" w:hAnsi="Times New Roman" w:cs="Times New Roman"/>
          <w:sz w:val="28"/>
          <w:szCs w:val="28"/>
        </w:rPr>
        <w:t xml:space="preserve">с учетом права пациента на выбор врача и медицинской </w:t>
      </w:r>
      <w:r w:rsidR="00AB5FBB">
        <w:rPr>
          <w:rFonts w:ascii="Times New Roman" w:hAnsi="Times New Roman" w:cs="Times New Roman"/>
          <w:sz w:val="28"/>
          <w:szCs w:val="28"/>
        </w:rPr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FBB" w:rsidRPr="00AB5FBB" w:rsidRDefault="00960596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CB5">
        <w:rPr>
          <w:rFonts w:ascii="Times New Roman" w:hAnsi="Times New Roman" w:cs="Times New Roman"/>
          <w:sz w:val="28"/>
          <w:szCs w:val="28"/>
        </w:rPr>
        <w:t>3</w:t>
      </w:r>
      <w:r w:rsidRPr="00AB5FBB">
        <w:rPr>
          <w:rFonts w:ascii="Times New Roman" w:hAnsi="Times New Roman" w:cs="Times New Roman"/>
          <w:sz w:val="28"/>
          <w:szCs w:val="28"/>
        </w:rPr>
        <w:t xml:space="preserve">. </w:t>
      </w:r>
      <w:r w:rsidR="00AB5FBB" w:rsidRPr="00AB5FBB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</w:r>
    </w:p>
    <w:p w:rsidR="00AB5FBB" w:rsidRPr="00AB5FBB" w:rsidRDefault="00960596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CB5">
        <w:rPr>
          <w:rFonts w:ascii="Times New Roman" w:hAnsi="Times New Roman" w:cs="Times New Roman"/>
          <w:sz w:val="28"/>
          <w:szCs w:val="28"/>
        </w:rPr>
        <w:t xml:space="preserve">4. </w:t>
      </w:r>
      <w:r w:rsidR="00AB5FBB" w:rsidRPr="00AB5FBB">
        <w:rPr>
          <w:rFonts w:ascii="Times New Roman" w:hAnsi="Times New Roman" w:cs="Times New Roman"/>
          <w:sz w:val="28"/>
          <w:szCs w:val="28"/>
        </w:rPr>
        <w:t>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смерти.</w:t>
      </w:r>
    </w:p>
    <w:p w:rsidR="00AB5FBB" w:rsidRPr="00AB5FBB" w:rsidRDefault="00A4574E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BB">
        <w:rPr>
          <w:rFonts w:ascii="Times New Roman" w:hAnsi="Times New Roman" w:cs="Times New Roman"/>
          <w:sz w:val="28"/>
          <w:szCs w:val="28"/>
        </w:rPr>
        <w:t>5</w:t>
      </w:r>
      <w:r w:rsidR="00960596" w:rsidRPr="00AB5FBB">
        <w:rPr>
          <w:rFonts w:ascii="Times New Roman" w:hAnsi="Times New Roman" w:cs="Times New Roman"/>
          <w:sz w:val="28"/>
          <w:szCs w:val="28"/>
        </w:rPr>
        <w:t>.</w:t>
      </w:r>
      <w:r w:rsidR="00AB5FBB" w:rsidRPr="00AB5FBB">
        <w:rPr>
          <w:rFonts w:ascii="Times New Roman" w:hAnsi="Times New Roman" w:cs="Times New Roman"/>
          <w:sz w:val="28"/>
          <w:szCs w:val="28"/>
        </w:rPr>
        <w:t xml:space="preserve"> Паллиативная медицинская помощь оказывается пациентам с неизлечимыми прогрессирующими заболеваниями и состояниями, среди которых выделяют следующие основные группы:</w:t>
      </w:r>
    </w:p>
    <w:p w:rsidR="00AB5FBB" w:rsidRP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BB">
        <w:rPr>
          <w:rFonts w:ascii="Times New Roman" w:hAnsi="Times New Roman" w:cs="Times New Roman"/>
          <w:sz w:val="28"/>
          <w:szCs w:val="28"/>
        </w:rPr>
        <w:t>пациенты с различными формами злокачественных новообразований;</w:t>
      </w:r>
    </w:p>
    <w:p w:rsidR="00AB5FBB" w:rsidRP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BB">
        <w:rPr>
          <w:rFonts w:ascii="Times New Roman" w:hAnsi="Times New Roman" w:cs="Times New Roman"/>
          <w:sz w:val="28"/>
          <w:szCs w:val="28"/>
        </w:rPr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:rsidR="00AB5FBB" w:rsidRP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BB">
        <w:rPr>
          <w:rFonts w:ascii="Times New Roman" w:hAnsi="Times New Roman" w:cs="Times New Roman"/>
          <w:sz w:val="28"/>
          <w:szCs w:val="28"/>
        </w:rPr>
        <w:t>пациенты с хроническими прогрессирующими заболеваниями терапевтического профиля в терминальной стадии развития;</w:t>
      </w:r>
    </w:p>
    <w:p w:rsidR="00AB5FBB" w:rsidRP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BB">
        <w:rPr>
          <w:rFonts w:ascii="Times New Roman" w:hAnsi="Times New Roman" w:cs="Times New Roman"/>
          <w:sz w:val="28"/>
          <w:szCs w:val="28"/>
        </w:rP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AB5FBB" w:rsidRP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BB">
        <w:rPr>
          <w:rFonts w:ascii="Times New Roman" w:hAnsi="Times New Roman" w:cs="Times New Roman"/>
          <w:sz w:val="28"/>
          <w:szCs w:val="28"/>
        </w:rP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AB5FBB" w:rsidRP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BB">
        <w:rPr>
          <w:rFonts w:ascii="Times New Roman" w:hAnsi="Times New Roman" w:cs="Times New Roman"/>
          <w:sz w:val="28"/>
          <w:szCs w:val="28"/>
        </w:rPr>
        <w:t>пациенты с дегенеративными заболеваниями нервной системы на поздних стадиях развития заболевания;</w:t>
      </w:r>
    </w:p>
    <w:p w:rsidR="00AB5FBB" w:rsidRP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BB">
        <w:rPr>
          <w:rFonts w:ascii="Times New Roman" w:hAnsi="Times New Roman" w:cs="Times New Roman"/>
          <w:sz w:val="28"/>
          <w:szCs w:val="28"/>
        </w:rPr>
        <w:t>пациенты с различными формами деменции, в том числе с болезнью Альцгеймера, в терминальной стадии заболевания.</w:t>
      </w:r>
    </w:p>
    <w:p w:rsidR="00AB5FBB" w:rsidRPr="00AB5FBB" w:rsidRDefault="00253BD8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B5FBB">
        <w:rPr>
          <w:rFonts w:ascii="Times New Roman" w:hAnsi="Times New Roman" w:cs="Times New Roman"/>
          <w:sz w:val="28"/>
          <w:szCs w:val="28"/>
        </w:rPr>
        <w:t xml:space="preserve">. </w:t>
      </w:r>
      <w:r w:rsidR="00AB5FBB" w:rsidRPr="00AB5FBB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в следующих условиях:</w:t>
      </w:r>
    </w:p>
    <w:p w:rsidR="00AB5FBB" w:rsidRP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BB">
        <w:rPr>
          <w:rFonts w:ascii="Times New Roman" w:hAnsi="Times New Roman" w:cs="Times New Roman"/>
          <w:sz w:val="28"/>
          <w:szCs w:val="28"/>
        </w:rPr>
        <w:t>амбулаторно (в условиях, не предусматривающих круглосуточного медицинского наблюдения и лечения), в том числе на дому;</w:t>
      </w:r>
    </w:p>
    <w:p w:rsid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BB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E27E7A" w:rsidRDefault="00253BD8" w:rsidP="008E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5FBB" w:rsidRPr="008E1404">
        <w:rPr>
          <w:rFonts w:ascii="Times New Roman" w:hAnsi="Times New Roman" w:cs="Times New Roman"/>
          <w:sz w:val="28"/>
          <w:szCs w:val="28"/>
        </w:rPr>
        <w:t>. Паллиативная медицинская</w:t>
      </w:r>
      <w:r w:rsidR="008E1404" w:rsidRPr="008E1404">
        <w:rPr>
          <w:rFonts w:ascii="Times New Roman" w:hAnsi="Times New Roman" w:cs="Times New Roman"/>
          <w:sz w:val="28"/>
          <w:szCs w:val="28"/>
        </w:rPr>
        <w:t xml:space="preserve"> помощь в амбулаторных условиях </w:t>
      </w:r>
      <w:r w:rsidR="00AB5FBB" w:rsidRPr="008E1404">
        <w:rPr>
          <w:rFonts w:ascii="Times New Roman" w:hAnsi="Times New Roman" w:cs="Times New Roman"/>
          <w:sz w:val="28"/>
          <w:szCs w:val="28"/>
        </w:rPr>
        <w:t xml:space="preserve">оказывается в кабинетах паллиативной медицинской помощи и выездными патронажными службами паллиативной медицинской помощи, созданными в медицинских организациях (в том числе в хосписах), в соответствии с </w:t>
      </w:r>
      <w:r w:rsidR="008E1404" w:rsidRPr="008E1404">
        <w:rPr>
          <w:rFonts w:ascii="Times New Roman" w:hAnsi="Times New Roman" w:cs="Times New Roman"/>
          <w:sz w:val="28"/>
          <w:szCs w:val="28"/>
        </w:rPr>
        <w:t>п</w:t>
      </w:r>
      <w:r w:rsidR="00E27E7A" w:rsidRPr="008E1404">
        <w:rPr>
          <w:rFonts w:ascii="Times New Roman" w:hAnsi="Times New Roman" w:cs="Times New Roman"/>
          <w:sz w:val="28"/>
          <w:szCs w:val="28"/>
        </w:rPr>
        <w:t>риказ</w:t>
      </w:r>
      <w:r w:rsidR="008E1404" w:rsidRPr="008E1404">
        <w:rPr>
          <w:rFonts w:ascii="Times New Roman" w:hAnsi="Times New Roman" w:cs="Times New Roman"/>
          <w:sz w:val="28"/>
          <w:szCs w:val="28"/>
        </w:rPr>
        <w:t>ом</w:t>
      </w:r>
      <w:r w:rsidR="00E27E7A" w:rsidRPr="008E1404">
        <w:rPr>
          <w:rFonts w:ascii="Times New Roman" w:hAnsi="Times New Roman" w:cs="Times New Roman"/>
          <w:sz w:val="28"/>
          <w:szCs w:val="28"/>
        </w:rPr>
        <w:t xml:space="preserve"> Минздрава России от 14.04.2015 </w:t>
      </w:r>
      <w:r w:rsidR="008E1404" w:rsidRPr="008E1404">
        <w:rPr>
          <w:rFonts w:ascii="Times New Roman" w:hAnsi="Times New Roman" w:cs="Times New Roman"/>
          <w:sz w:val="28"/>
          <w:szCs w:val="28"/>
        </w:rPr>
        <w:t>№</w:t>
      </w:r>
      <w:r w:rsidR="00E27E7A" w:rsidRPr="008E1404">
        <w:rPr>
          <w:rFonts w:ascii="Times New Roman" w:hAnsi="Times New Roman" w:cs="Times New Roman"/>
          <w:sz w:val="28"/>
          <w:szCs w:val="28"/>
        </w:rPr>
        <w:t xml:space="preserve"> 187н</w:t>
      </w:r>
      <w:r w:rsidR="008E1404" w:rsidRPr="008E1404">
        <w:rPr>
          <w:rFonts w:ascii="Times New Roman" w:hAnsi="Times New Roman" w:cs="Times New Roman"/>
          <w:sz w:val="28"/>
          <w:szCs w:val="28"/>
        </w:rPr>
        <w:t xml:space="preserve"> «</w:t>
      </w:r>
      <w:r w:rsidR="00E27E7A" w:rsidRPr="008E1404">
        <w:rPr>
          <w:rFonts w:ascii="Times New Roman" w:hAnsi="Times New Roman" w:cs="Times New Roman"/>
          <w:sz w:val="28"/>
          <w:szCs w:val="28"/>
        </w:rPr>
        <w:t>Об утверждении Порядка оказания паллиативной медицинской помощи взрослому населению</w:t>
      </w:r>
      <w:r w:rsidR="008E1404">
        <w:rPr>
          <w:rFonts w:ascii="Times New Roman" w:hAnsi="Times New Roman" w:cs="Times New Roman"/>
          <w:sz w:val="28"/>
          <w:szCs w:val="28"/>
        </w:rPr>
        <w:t>».</w:t>
      </w:r>
    </w:p>
    <w:p w:rsidR="007F5601" w:rsidRPr="00907D06" w:rsidRDefault="00253BD8" w:rsidP="007F5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FBB" w:rsidRPr="008E1404">
        <w:rPr>
          <w:rFonts w:ascii="Times New Roman" w:hAnsi="Times New Roman" w:cs="Times New Roman"/>
          <w:sz w:val="28"/>
          <w:szCs w:val="28"/>
        </w:rPr>
        <w:t>.</w:t>
      </w:r>
      <w:r w:rsidR="0031676C" w:rsidRPr="0031676C">
        <w:rPr>
          <w:rFonts w:ascii="Times New Roman" w:hAnsi="Times New Roman" w:cs="Times New Roman"/>
          <w:sz w:val="28"/>
          <w:szCs w:val="28"/>
        </w:rPr>
        <w:t xml:space="preserve"> </w:t>
      </w:r>
      <w:r w:rsidR="007F5601" w:rsidRPr="00907D06">
        <w:rPr>
          <w:rFonts w:ascii="Times New Roman" w:hAnsi="Times New Roman" w:cs="Times New Roman"/>
          <w:sz w:val="28"/>
          <w:szCs w:val="28"/>
        </w:rPr>
        <w:t>Направление больных злокачественными новообразованиями в медицинские организации, оказывающие паллиативную медицинскую помощь в амбулаторных условиях, осуществляют:</w:t>
      </w:r>
    </w:p>
    <w:p w:rsidR="007F5601" w:rsidRPr="00907D06" w:rsidRDefault="007F5601" w:rsidP="007F5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907D06">
        <w:rPr>
          <w:rFonts w:ascii="Times New Roman" w:hAnsi="Times New Roman" w:cs="Times New Roman"/>
          <w:sz w:val="28"/>
          <w:szCs w:val="28"/>
        </w:rPr>
        <w:t>врачи-онкологи при наличии гистологически верифицированного диагноза;</w:t>
      </w:r>
    </w:p>
    <w:p w:rsidR="007F5601" w:rsidRDefault="007F5601" w:rsidP="007F5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D06">
        <w:rPr>
          <w:rFonts w:ascii="Times New Roman" w:hAnsi="Times New Roman" w:cs="Times New Roman"/>
          <w:sz w:val="28"/>
          <w:szCs w:val="28"/>
        </w:rP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31676C" w:rsidRPr="0031676C" w:rsidRDefault="007F5601" w:rsidP="007F5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1676C" w:rsidRPr="0031676C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31676C" w:rsidRPr="008E1404">
        <w:rPr>
          <w:rFonts w:ascii="Times New Roman" w:hAnsi="Times New Roman" w:cs="Times New Roman"/>
          <w:sz w:val="28"/>
          <w:szCs w:val="28"/>
        </w:rPr>
        <w:t xml:space="preserve">паллиативной медицинской помощи </w:t>
      </w:r>
      <w:r w:rsidR="0031676C" w:rsidRPr="0031676C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оказание паллиативной медицинской помощи в амбулаторных условиях, в том числе на дому при вызове медицинского работника;</w:t>
      </w:r>
    </w:p>
    <w:p w:rsid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динамическое наблюдение за пациентами, нуждающимися в оказании паллиативной медицинской помощи;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</w:t>
      </w:r>
      <w:r w:rsidR="00B94D7A">
        <w:rPr>
          <w:rFonts w:ascii="Times New Roman" w:hAnsi="Times New Roman" w:cs="Times New Roman"/>
          <w:sz w:val="28"/>
          <w:szCs w:val="28"/>
        </w:rPr>
        <w:t>\</w:t>
      </w:r>
      <w:r w:rsidR="005C69DB">
        <w:rPr>
          <w:rFonts w:ascii="Times New Roman" w:hAnsi="Times New Roman" w:cs="Times New Roman"/>
          <w:sz w:val="28"/>
          <w:szCs w:val="28"/>
        </w:rPr>
        <w:t xml:space="preserve">на </w:t>
      </w:r>
      <w:r w:rsidR="00B94D7A">
        <w:rPr>
          <w:rFonts w:ascii="Times New Roman" w:hAnsi="Times New Roman" w:cs="Times New Roman"/>
          <w:sz w:val="28"/>
          <w:szCs w:val="28"/>
        </w:rPr>
        <w:t>койк</w:t>
      </w:r>
      <w:r w:rsidR="005C69DB">
        <w:rPr>
          <w:rFonts w:ascii="Times New Roman" w:hAnsi="Times New Roman" w:cs="Times New Roman"/>
          <w:sz w:val="28"/>
          <w:szCs w:val="28"/>
        </w:rPr>
        <w:t>у</w:t>
      </w:r>
      <w:r w:rsidRPr="0031676C">
        <w:rPr>
          <w:rFonts w:ascii="Times New Roman" w:hAnsi="Times New Roman" w:cs="Times New Roman"/>
          <w:sz w:val="28"/>
          <w:szCs w:val="28"/>
        </w:rPr>
        <w:t xml:space="preserve"> сестринского ухода;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врачам-специалистам по вопросам паллиативной медицинской помощи;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оказание социально-психологической помощи пациентам и их родственникам;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взаимодействие с органами и организациями системы социального обслуживания;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обучение пациентов, их родственников и лиц, осуществляющих уход, навыкам ухода;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медицинских работников;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lastRenderedPageBreak/>
        <w:t>осуществление учета пациентов, нуждающихся в оказании паллиативной медицинской помощи;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31676C" w:rsidRPr="0031676C" w:rsidRDefault="0031676C" w:rsidP="00316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6C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7389C" w:rsidRPr="0047389C" w:rsidRDefault="00AA22F9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389C">
        <w:rPr>
          <w:sz w:val="28"/>
          <w:szCs w:val="28"/>
        </w:rPr>
        <w:t xml:space="preserve">. </w:t>
      </w:r>
      <w:r w:rsidR="0047389C" w:rsidRPr="0047389C">
        <w:rPr>
          <w:sz w:val="28"/>
          <w:szCs w:val="28"/>
        </w:rPr>
        <w:t>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организации оказания паллиативной медицинской помощи взрослому населению в амбулаторных условиях.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22F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7389C">
        <w:rPr>
          <w:sz w:val="28"/>
          <w:szCs w:val="28"/>
        </w:rPr>
        <w:t>Выездная служба осуществляет следующие функции: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89C">
        <w:rPr>
          <w:sz w:val="28"/>
          <w:szCs w:val="28"/>
        </w:rPr>
        <w:t>оказание паллиативной медицинской помощи на дому</w:t>
      </w:r>
      <w:r w:rsidR="000F3C1A">
        <w:rPr>
          <w:sz w:val="28"/>
          <w:szCs w:val="28"/>
        </w:rPr>
        <w:t>, в том числе с использованием стационарозамещающих видов медицинской помощи – стационар на дому</w:t>
      </w:r>
      <w:r w:rsidRPr="0047389C">
        <w:rPr>
          <w:sz w:val="28"/>
          <w:szCs w:val="28"/>
        </w:rPr>
        <w:t>;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89C">
        <w:rPr>
          <w:sz w:val="28"/>
          <w:szCs w:val="28"/>
        </w:rPr>
        <w:t>динамическое наблюдение за пациентами, нуждающимися в оказании паллиативной медицинской помощи;</w:t>
      </w:r>
    </w:p>
    <w:p w:rsidR="0047389C" w:rsidRPr="00A4664A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64A">
        <w:rPr>
          <w:sz w:val="28"/>
          <w:szCs w:val="28"/>
        </w:rP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C17F57" w:rsidRPr="00A4664A" w:rsidRDefault="00C17F57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64A">
        <w:rPr>
          <w:sz w:val="28"/>
          <w:szCs w:val="28"/>
        </w:rPr>
        <w:t>введение наркотических и психотропных лекарственных препаратов пациентам, нуждающимся в обезболивании в плановом порядке, по требованию, оформленному медицинской организацией по месту прикрепления больного;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64A">
        <w:rPr>
          <w:sz w:val="28"/>
          <w:szCs w:val="28"/>
        </w:rPr>
        <w:t>направление при наличии</w:t>
      </w:r>
      <w:r w:rsidRPr="0047389C">
        <w:rPr>
          <w:sz w:val="28"/>
          <w:szCs w:val="28"/>
        </w:rPr>
        <w:t xml:space="preserve">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89C">
        <w:rPr>
          <w:sz w:val="28"/>
          <w:szCs w:val="28"/>
        </w:rP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</w:t>
      </w:r>
      <w:r w:rsidR="00AA22F9">
        <w:rPr>
          <w:sz w:val="28"/>
          <w:szCs w:val="28"/>
        </w:rPr>
        <w:t>\на койку с</w:t>
      </w:r>
      <w:r w:rsidRPr="0047389C">
        <w:rPr>
          <w:sz w:val="28"/>
          <w:szCs w:val="28"/>
        </w:rPr>
        <w:t>естринского ухода;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89C">
        <w:rPr>
          <w:sz w:val="28"/>
          <w:szCs w:val="28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89C">
        <w:rPr>
          <w:sz w:val="28"/>
          <w:szCs w:val="28"/>
        </w:rPr>
        <w:t>оказание консультативной помощи врачам-специалистам по вопросам паллиативной медицинской помощи;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89C">
        <w:rPr>
          <w:sz w:val="28"/>
          <w:szCs w:val="28"/>
        </w:rP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89C">
        <w:rPr>
          <w:sz w:val="28"/>
          <w:szCs w:val="28"/>
        </w:rPr>
        <w:t>взаимодействие с органами и организациями системы социального обслуживания;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89C">
        <w:rPr>
          <w:sz w:val="28"/>
          <w:szCs w:val="28"/>
        </w:rPr>
        <w:t>обучение пациентов, их родственников и лиц, осуществляющих уход, навыкам ухода;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89C">
        <w:rPr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порядке;</w:t>
      </w:r>
    </w:p>
    <w:p w:rsidR="0047389C" w:rsidRPr="0047389C" w:rsidRDefault="0047389C" w:rsidP="00473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89C">
        <w:rPr>
          <w:sz w:val="28"/>
          <w:szCs w:val="28"/>
        </w:rPr>
        <w:lastRenderedPageBreak/>
        <w:t>иные функции в соответствии с законодательством Российской Федерации.</w:t>
      </w:r>
    </w:p>
    <w:p w:rsidR="008E1404" w:rsidRPr="00907D06" w:rsidRDefault="0047389C" w:rsidP="008E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9DB">
        <w:rPr>
          <w:rFonts w:ascii="Times New Roman" w:hAnsi="Times New Roman" w:cs="Times New Roman"/>
          <w:sz w:val="28"/>
          <w:szCs w:val="28"/>
        </w:rPr>
        <w:t>2</w:t>
      </w:r>
      <w:r w:rsidR="0031676C">
        <w:rPr>
          <w:rFonts w:ascii="Times New Roman" w:hAnsi="Times New Roman" w:cs="Times New Roman"/>
          <w:sz w:val="28"/>
          <w:szCs w:val="28"/>
        </w:rPr>
        <w:t xml:space="preserve">. </w:t>
      </w:r>
      <w:r w:rsidR="00AB5FBB" w:rsidRPr="00907D06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в стационарных условиях </w:t>
      </w:r>
      <w:r w:rsidR="00AB5FBB" w:rsidRPr="00A4664A">
        <w:rPr>
          <w:rFonts w:ascii="Times New Roman" w:hAnsi="Times New Roman" w:cs="Times New Roman"/>
          <w:sz w:val="28"/>
          <w:szCs w:val="28"/>
        </w:rPr>
        <w:t>оказывается в отделениях</w:t>
      </w:r>
      <w:r w:rsidR="00253BD8" w:rsidRPr="00A4664A">
        <w:rPr>
          <w:rFonts w:ascii="Times New Roman" w:hAnsi="Times New Roman" w:cs="Times New Roman"/>
          <w:sz w:val="28"/>
          <w:szCs w:val="28"/>
        </w:rPr>
        <w:t xml:space="preserve"> (</w:t>
      </w:r>
      <w:r w:rsidR="00907D06" w:rsidRPr="00A4664A">
        <w:rPr>
          <w:rFonts w:ascii="Times New Roman" w:hAnsi="Times New Roman" w:cs="Times New Roman"/>
          <w:sz w:val="28"/>
          <w:szCs w:val="28"/>
        </w:rPr>
        <w:t>на койках)</w:t>
      </w:r>
      <w:r w:rsidR="00907D06" w:rsidRPr="00907D06">
        <w:rPr>
          <w:rFonts w:ascii="Times New Roman" w:hAnsi="Times New Roman" w:cs="Times New Roman"/>
          <w:sz w:val="28"/>
          <w:szCs w:val="28"/>
        </w:rPr>
        <w:t xml:space="preserve"> </w:t>
      </w:r>
      <w:r w:rsidR="00AB5FBB" w:rsidRPr="00907D06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</w:t>
      </w:r>
      <w:r w:rsidR="008E1404" w:rsidRPr="00907D06">
        <w:rPr>
          <w:rFonts w:ascii="Times New Roman" w:hAnsi="Times New Roman" w:cs="Times New Roman"/>
          <w:sz w:val="28"/>
          <w:szCs w:val="28"/>
        </w:rPr>
        <w:t>с приказом Минздрава России от 14.04.2015 № 187н «Об утверждении Порядка оказания паллиативной медицинской помощи взрослому населению».</w:t>
      </w:r>
    </w:p>
    <w:p w:rsidR="00AB5FBB" w:rsidRPr="00907D06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D06">
        <w:rPr>
          <w:rFonts w:ascii="Times New Roman" w:hAnsi="Times New Roman" w:cs="Times New Roman"/>
          <w:sz w:val="28"/>
          <w:szCs w:val="28"/>
        </w:rPr>
        <w:t>1</w:t>
      </w:r>
      <w:r w:rsidR="005C69DB">
        <w:rPr>
          <w:rFonts w:ascii="Times New Roman" w:hAnsi="Times New Roman" w:cs="Times New Roman"/>
          <w:sz w:val="28"/>
          <w:szCs w:val="28"/>
        </w:rPr>
        <w:t>3</w:t>
      </w:r>
      <w:r w:rsidRPr="00907D06">
        <w:rPr>
          <w:rFonts w:ascii="Times New Roman" w:hAnsi="Times New Roman" w:cs="Times New Roman"/>
          <w:sz w:val="28"/>
          <w:szCs w:val="28"/>
        </w:rPr>
        <w:t>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осуществляют:</w:t>
      </w:r>
    </w:p>
    <w:p w:rsidR="00AB5FBB" w:rsidRPr="00907D06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07D06">
        <w:rPr>
          <w:rFonts w:ascii="Times New Roman" w:hAnsi="Times New Roman" w:cs="Times New Roman"/>
          <w:sz w:val="28"/>
          <w:szCs w:val="28"/>
        </w:rPr>
        <w:t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</w:t>
      </w:r>
    </w:p>
    <w:p w:rsidR="00AB5FBB" w:rsidRPr="006D2C3C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 xml:space="preserve">врачи-терапевты участковые, врачи общей практики (семейные врачи) при наличии заключения врача-онколога </w:t>
      </w:r>
      <w:r w:rsidR="00A4664A" w:rsidRPr="006D2C3C">
        <w:rPr>
          <w:rFonts w:ascii="Times New Roman" w:hAnsi="Times New Roman" w:cs="Times New Roman"/>
          <w:sz w:val="28"/>
          <w:szCs w:val="28"/>
        </w:rPr>
        <w:t>о</w:t>
      </w:r>
      <w:r w:rsidRPr="006D2C3C">
        <w:rPr>
          <w:rFonts w:ascii="Times New Roman" w:hAnsi="Times New Roman" w:cs="Times New Roman"/>
          <w:sz w:val="28"/>
          <w:szCs w:val="28"/>
        </w:rPr>
        <w:t xml:space="preserve"> необходимости проведения симптоматического и</w:t>
      </w:r>
      <w:r w:rsidR="00A4664A" w:rsidRPr="006D2C3C">
        <w:rPr>
          <w:rFonts w:ascii="Times New Roman" w:hAnsi="Times New Roman" w:cs="Times New Roman"/>
          <w:sz w:val="28"/>
          <w:szCs w:val="28"/>
        </w:rPr>
        <w:t>\или</w:t>
      </w:r>
      <w:r w:rsidRPr="006D2C3C">
        <w:rPr>
          <w:rFonts w:ascii="Times New Roman" w:hAnsi="Times New Roman" w:cs="Times New Roman"/>
          <w:sz w:val="28"/>
          <w:szCs w:val="28"/>
        </w:rPr>
        <w:t xml:space="preserve"> обезболивающего лечения.</w:t>
      </w:r>
    </w:p>
    <w:p w:rsidR="00AB5FBB" w:rsidRPr="00907D06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>1</w:t>
      </w:r>
      <w:r w:rsidR="005C69DB">
        <w:rPr>
          <w:rFonts w:ascii="Times New Roman" w:hAnsi="Times New Roman" w:cs="Times New Roman"/>
          <w:sz w:val="28"/>
          <w:szCs w:val="28"/>
        </w:rPr>
        <w:t>4</w:t>
      </w:r>
      <w:r w:rsidRPr="006D2C3C">
        <w:rPr>
          <w:rFonts w:ascii="Times New Roman" w:hAnsi="Times New Roman" w:cs="Times New Roman"/>
          <w:sz w:val="28"/>
          <w:szCs w:val="28"/>
        </w:rPr>
        <w:t>. При отсутствии гистологически верифицированного</w:t>
      </w:r>
      <w:r w:rsidRPr="00907D06">
        <w:rPr>
          <w:rFonts w:ascii="Times New Roman" w:hAnsi="Times New Roman" w:cs="Times New Roman"/>
          <w:sz w:val="28"/>
          <w:szCs w:val="28"/>
        </w:rPr>
        <w:t xml:space="preserve"> диагноза 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:rsidR="00AB5FBB" w:rsidRPr="00CB1693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93">
        <w:rPr>
          <w:rFonts w:ascii="Times New Roman" w:hAnsi="Times New Roman" w:cs="Times New Roman"/>
          <w:sz w:val="28"/>
          <w:szCs w:val="28"/>
        </w:rPr>
        <w:t>1</w:t>
      </w:r>
      <w:r w:rsidR="005C69DB">
        <w:rPr>
          <w:rFonts w:ascii="Times New Roman" w:hAnsi="Times New Roman" w:cs="Times New Roman"/>
          <w:sz w:val="28"/>
          <w:szCs w:val="28"/>
        </w:rPr>
        <w:t>5</w:t>
      </w:r>
      <w:r w:rsidRPr="00CB1693">
        <w:rPr>
          <w:rFonts w:ascii="Times New Roman" w:hAnsi="Times New Roman" w:cs="Times New Roman"/>
          <w:sz w:val="28"/>
          <w:szCs w:val="28"/>
        </w:rPr>
        <w:t>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:rsid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D06">
        <w:rPr>
          <w:rFonts w:ascii="Times New Roman" w:hAnsi="Times New Roman" w:cs="Times New Roman"/>
          <w:sz w:val="28"/>
          <w:szCs w:val="28"/>
        </w:rPr>
        <w:t>1</w:t>
      </w:r>
      <w:r w:rsidR="005C69DB">
        <w:rPr>
          <w:rFonts w:ascii="Times New Roman" w:hAnsi="Times New Roman" w:cs="Times New Roman"/>
          <w:sz w:val="28"/>
          <w:szCs w:val="28"/>
        </w:rPr>
        <w:t>6</w:t>
      </w:r>
      <w:r w:rsidRPr="00907D06">
        <w:rPr>
          <w:rFonts w:ascii="Times New Roman" w:hAnsi="Times New Roman" w:cs="Times New Roman"/>
          <w:sz w:val="28"/>
          <w:szCs w:val="28"/>
        </w:rPr>
        <w:t>. При направлении пациента в медицинскую организацию, оказывающую паллиативную медицинскую помощь, оформляется выписка из медицинской карты пациента, получившего медицинскую помощь в амбулаторных условиях,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CB1693" w:rsidRPr="00CB1693" w:rsidRDefault="00AB5FBB" w:rsidP="00CB1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B8">
        <w:rPr>
          <w:rFonts w:ascii="Times New Roman" w:hAnsi="Times New Roman" w:cs="Times New Roman"/>
          <w:sz w:val="28"/>
          <w:szCs w:val="28"/>
        </w:rPr>
        <w:t>1</w:t>
      </w:r>
      <w:r w:rsidR="005C69DB">
        <w:rPr>
          <w:rFonts w:ascii="Times New Roman" w:hAnsi="Times New Roman" w:cs="Times New Roman"/>
          <w:sz w:val="28"/>
          <w:szCs w:val="28"/>
        </w:rPr>
        <w:t>7</w:t>
      </w:r>
      <w:r w:rsidRPr="008725B8">
        <w:rPr>
          <w:rFonts w:ascii="Times New Roman" w:hAnsi="Times New Roman" w:cs="Times New Roman"/>
          <w:sz w:val="28"/>
          <w:szCs w:val="28"/>
        </w:rPr>
        <w:t xml:space="preserve">. </w:t>
      </w:r>
      <w:r w:rsidR="00CB1693" w:rsidRPr="00CB1693">
        <w:rPr>
          <w:rFonts w:ascii="Times New Roman" w:hAnsi="Times New Roman" w:cs="Times New Roman"/>
          <w:sz w:val="28"/>
          <w:szCs w:val="28"/>
        </w:rPr>
        <w:t>Отделение осуществляет следующие функции: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оказание паллиативной медицинской помощи в стационарных условиях;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назначение наркотических и психотропных лекарственных препаратов пациентам, нуждающимся в обезболивании;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lastRenderedPageBreak/>
        <w:t>оказание консультативной помощи врачам-специалистам по вопросам паллиативной медицинской помощи;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взаимодействие с органами и организациями системы социального обслуживания;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обучение пациентов, их родственников и лиц, осуществляющих уход, навыкам ухода;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1</w:t>
      </w:r>
      <w:r w:rsidR="005C69DB">
        <w:rPr>
          <w:sz w:val="28"/>
          <w:szCs w:val="28"/>
        </w:rPr>
        <w:t>8</w:t>
      </w:r>
      <w:r w:rsidRPr="00CB1693">
        <w:rPr>
          <w:sz w:val="28"/>
          <w:szCs w:val="28"/>
        </w:rPr>
        <w:t>. Основные показания для госпитализации пациентов в Отделение: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выраженный болевой синдром, не поддающийся лечению в амбулаторных условиях, в том числе на дому;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необходимость проведения дезинтоксикационной терапии;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подбор схемы терапии для продолжения лечения на дому;</w:t>
      </w:r>
    </w:p>
    <w:p w:rsidR="00CB1693" w:rsidRPr="00CB1693" w:rsidRDefault="00CB1693" w:rsidP="00CB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693">
        <w:rPr>
          <w:sz w:val="28"/>
          <w:szCs w:val="28"/>
        </w:rPr>
        <w:t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стентов, дренажей, применение методов региона</w:t>
      </w:r>
      <w:r w:rsidR="00C251B3">
        <w:rPr>
          <w:sz w:val="28"/>
          <w:szCs w:val="28"/>
        </w:rPr>
        <w:t>р</w:t>
      </w:r>
      <w:r w:rsidRPr="00CB1693">
        <w:rPr>
          <w:sz w:val="28"/>
          <w:szCs w:val="28"/>
        </w:rPr>
        <w:t>ной анестезии и прочее).</w:t>
      </w:r>
    </w:p>
    <w:p w:rsidR="00AB5FBB" w:rsidRPr="008725B8" w:rsidRDefault="007F5601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9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5FBB" w:rsidRPr="008725B8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9" w:tooltip="Постановление Правительства РФ от 30.06.1998 N 681 (ред. от 02.07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 w:rsidR="00AB5FBB" w:rsidRPr="008725B8">
          <w:rPr>
            <w:rFonts w:ascii="Times New Roman" w:hAnsi="Times New Roman" w:cs="Times New Roman"/>
            <w:sz w:val="28"/>
            <w:szCs w:val="28"/>
          </w:rPr>
          <w:t>списки II</w:t>
        </w:r>
      </w:hyperlink>
      <w:r w:rsidR="00AB5FBB" w:rsidRPr="008725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Постановление Правительства РФ от 30.06.1998 N 681 (ред. от 02.07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 w:rsidR="00AB5FBB" w:rsidRPr="008725B8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="00AB5FBB" w:rsidRPr="008725B8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прекурсоров, подлежащих контролю в Российской Федерации  (далее - Перечень), осуществляется в соответствии с </w:t>
      </w:r>
      <w:hyperlink r:id="rId11" w:tooltip="Приказ Минздрава России от 20.12.2012 N 1175н (ред. от 02.12.2013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&quot; (Зарегистрировано в Минюсте России 25.06.2013 N 28883){КонсультантПлюс}" w:history="1">
        <w:r w:rsidR="00AB5FBB" w:rsidRPr="008725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B5FBB" w:rsidRPr="008725B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20 декабря 2012 </w:t>
      </w:r>
      <w:r w:rsidR="008725B8">
        <w:rPr>
          <w:rFonts w:ascii="Times New Roman" w:hAnsi="Times New Roman" w:cs="Times New Roman"/>
          <w:sz w:val="28"/>
          <w:szCs w:val="28"/>
        </w:rPr>
        <w:t>года №</w:t>
      </w:r>
      <w:r w:rsidR="00AB5FBB" w:rsidRPr="008725B8">
        <w:rPr>
          <w:rFonts w:ascii="Times New Roman" w:hAnsi="Times New Roman" w:cs="Times New Roman"/>
          <w:sz w:val="28"/>
          <w:szCs w:val="28"/>
        </w:rPr>
        <w:t xml:space="preserve"> 1175н </w:t>
      </w:r>
      <w:r w:rsidR="008725B8">
        <w:rPr>
          <w:rFonts w:ascii="Times New Roman" w:hAnsi="Times New Roman" w:cs="Times New Roman"/>
          <w:sz w:val="28"/>
          <w:szCs w:val="28"/>
        </w:rPr>
        <w:t>«</w:t>
      </w:r>
      <w:r w:rsidR="00AB5FBB" w:rsidRPr="008725B8">
        <w:rPr>
          <w:rFonts w:ascii="Times New Roman" w:hAnsi="Times New Roman" w:cs="Times New Roman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</w:r>
      <w:r w:rsidR="008725B8">
        <w:rPr>
          <w:rFonts w:ascii="Times New Roman" w:hAnsi="Times New Roman" w:cs="Times New Roman"/>
          <w:sz w:val="28"/>
          <w:szCs w:val="28"/>
        </w:rPr>
        <w:t>»</w:t>
      </w:r>
      <w:r w:rsidR="00AB5FBB" w:rsidRPr="008725B8">
        <w:rPr>
          <w:rFonts w:ascii="Times New Roman" w:hAnsi="Times New Roman" w:cs="Times New Roman"/>
          <w:sz w:val="28"/>
          <w:szCs w:val="28"/>
        </w:rPr>
        <w:t>.</w:t>
      </w:r>
    </w:p>
    <w:p w:rsidR="00AB5FBB" w:rsidRPr="008725B8" w:rsidRDefault="005C69D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B5FBB" w:rsidRPr="008725B8">
        <w:rPr>
          <w:rFonts w:ascii="Times New Roman" w:hAnsi="Times New Roman" w:cs="Times New Roman"/>
          <w:sz w:val="28"/>
          <w:szCs w:val="28"/>
        </w:rPr>
        <w:t>. При выписывании из медицинской организации, оказывающей паллиативную медицинскую помощь в стационарных условиях, пациенту даются рекомендации по дальнейшему наблюдению, лечению, а также организации и проведению ухода в амбулаторных условиях.</w:t>
      </w:r>
    </w:p>
    <w:p w:rsidR="00AB5FBB" w:rsidRDefault="00AB5FBB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B8">
        <w:rPr>
          <w:rFonts w:ascii="Times New Roman" w:hAnsi="Times New Roman" w:cs="Times New Roman"/>
          <w:sz w:val="28"/>
          <w:szCs w:val="28"/>
        </w:rPr>
        <w:t>В отдельных случаях по решению руководителя медицинской организации при 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</w:t>
      </w:r>
      <w:r w:rsidR="00CB1693" w:rsidRPr="008725B8">
        <w:rPr>
          <w:rFonts w:ascii="Times New Roman" w:hAnsi="Times New Roman" w:cs="Times New Roman"/>
          <w:sz w:val="28"/>
          <w:szCs w:val="28"/>
        </w:rPr>
        <w:t>е</w:t>
      </w:r>
      <w:r w:rsidRPr="008725B8">
        <w:rPr>
          <w:rFonts w:ascii="Times New Roman" w:hAnsi="Times New Roman" w:cs="Times New Roman"/>
          <w:sz w:val="28"/>
          <w:szCs w:val="28"/>
        </w:rPr>
        <w:t xml:space="preserve"> лечения в амбулаторных условиях, могут назначаться либо выдаваться одновременно с выпиской из истории болезни </w:t>
      </w:r>
      <w:r w:rsidRPr="008725B8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наркотические и психотропные лекарственные препараты </w:t>
      </w:r>
      <w:hyperlink r:id="rId12" w:tooltip="Постановление Правительства РФ от 30.06.1998 N 681 (ред. от 02.07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 w:rsidRPr="008725B8">
          <w:rPr>
            <w:rFonts w:ascii="Times New Roman" w:hAnsi="Times New Roman" w:cs="Times New Roman"/>
            <w:sz w:val="28"/>
            <w:szCs w:val="28"/>
          </w:rPr>
          <w:t>списков II</w:t>
        </w:r>
      </w:hyperlink>
      <w:r w:rsidRPr="008725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Постановление Правительства РФ от 30.06.1998 N 681 (ред. от 02.07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 w:rsidRPr="008725B8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8725B8">
        <w:rPr>
          <w:rFonts w:ascii="Times New Roman" w:hAnsi="Times New Roman" w:cs="Times New Roman"/>
          <w:sz w:val="28"/>
          <w:szCs w:val="28"/>
        </w:rPr>
        <w:t xml:space="preserve"> Перечня на срок приема пациентом до 5 дней.</w:t>
      </w:r>
    </w:p>
    <w:p w:rsidR="00AB5FBB" w:rsidRPr="008725B8" w:rsidRDefault="00CB1693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9DB">
        <w:rPr>
          <w:rFonts w:ascii="Times New Roman" w:hAnsi="Times New Roman" w:cs="Times New Roman"/>
          <w:sz w:val="28"/>
          <w:szCs w:val="28"/>
        </w:rPr>
        <w:t>1</w:t>
      </w:r>
      <w:r w:rsidR="00AB5FBB" w:rsidRPr="008725B8">
        <w:rPr>
          <w:rFonts w:ascii="Times New Roman" w:hAnsi="Times New Roman" w:cs="Times New Roman"/>
          <w:sz w:val="28"/>
          <w:szCs w:val="28"/>
        </w:rPr>
        <w:t xml:space="preserve">. 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</w:t>
      </w:r>
      <w:r w:rsidR="008725B8">
        <w:rPr>
          <w:rFonts w:ascii="Times New Roman" w:hAnsi="Times New Roman" w:cs="Times New Roman"/>
          <w:sz w:val="28"/>
          <w:szCs w:val="28"/>
        </w:rPr>
        <w:t>«</w:t>
      </w:r>
      <w:r w:rsidR="00AB5FBB" w:rsidRPr="008725B8">
        <w:rPr>
          <w:rFonts w:ascii="Times New Roman" w:hAnsi="Times New Roman" w:cs="Times New Roman"/>
          <w:sz w:val="28"/>
          <w:szCs w:val="28"/>
        </w:rPr>
        <w:t>Интернет</w:t>
      </w:r>
      <w:r w:rsidR="008725B8">
        <w:rPr>
          <w:rFonts w:ascii="Times New Roman" w:hAnsi="Times New Roman" w:cs="Times New Roman"/>
          <w:sz w:val="28"/>
          <w:szCs w:val="28"/>
        </w:rPr>
        <w:t>»</w:t>
      </w:r>
      <w:r w:rsidR="00AB5FBB" w:rsidRPr="008725B8">
        <w:rPr>
          <w:rFonts w:ascii="Times New Roman" w:hAnsi="Times New Roman" w:cs="Times New Roman"/>
          <w:sz w:val="28"/>
          <w:szCs w:val="28"/>
        </w:rPr>
        <w:t>.</w:t>
      </w:r>
    </w:p>
    <w:p w:rsidR="00AB5FBB" w:rsidRDefault="00CB1693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9DB">
        <w:rPr>
          <w:rFonts w:ascii="Times New Roman" w:hAnsi="Times New Roman" w:cs="Times New Roman"/>
          <w:sz w:val="28"/>
          <w:szCs w:val="28"/>
        </w:rPr>
        <w:t>2</w:t>
      </w:r>
      <w:r w:rsidR="00AB5FBB" w:rsidRPr="008725B8">
        <w:rPr>
          <w:rFonts w:ascii="Times New Roman" w:hAnsi="Times New Roman" w:cs="Times New Roman"/>
          <w:sz w:val="28"/>
          <w:szCs w:val="28"/>
        </w:rPr>
        <w:t>. Медицинские организации, оказывающие паллиативную медицинскую помощь, осуществляют свою деятельность во взаимодействии с благотворительными, добровольческими (волонтерскими) и религиозными организациями.</w:t>
      </w:r>
    </w:p>
    <w:p w:rsidR="00DD5CB5" w:rsidRDefault="00DD5CB5" w:rsidP="00DD5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9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5CB5">
        <w:rPr>
          <w:rFonts w:ascii="Times New Roman" w:hAnsi="Times New Roman" w:cs="Times New Roman"/>
          <w:sz w:val="28"/>
          <w:szCs w:val="28"/>
        </w:rPr>
        <w:t>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отделения</w:t>
      </w:r>
      <w:r w:rsidR="00DC0CCE">
        <w:rPr>
          <w:rFonts w:ascii="Times New Roman" w:hAnsi="Times New Roman" w:cs="Times New Roman"/>
          <w:sz w:val="28"/>
          <w:szCs w:val="28"/>
        </w:rPr>
        <w:t>\</w:t>
      </w:r>
      <w:r w:rsidR="000F3C1A">
        <w:rPr>
          <w:rFonts w:ascii="Times New Roman" w:hAnsi="Times New Roman" w:cs="Times New Roman"/>
          <w:sz w:val="28"/>
          <w:szCs w:val="28"/>
        </w:rPr>
        <w:t>на койки</w:t>
      </w:r>
      <w:r w:rsidRPr="00DD5CB5">
        <w:rPr>
          <w:rFonts w:ascii="Times New Roman" w:hAnsi="Times New Roman" w:cs="Times New Roman"/>
          <w:sz w:val="28"/>
          <w:szCs w:val="28"/>
        </w:rPr>
        <w:t xml:space="preserve"> сестринского ухода </w:t>
      </w:r>
      <w:r w:rsidR="000F3C1A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59127F">
        <w:rPr>
          <w:rFonts w:ascii="Times New Roman" w:hAnsi="Times New Roman" w:cs="Times New Roman"/>
          <w:sz w:val="28"/>
          <w:szCs w:val="28"/>
        </w:rPr>
        <w:t xml:space="preserve"> (далее – учреждение сестринского ухода)</w:t>
      </w:r>
      <w:r w:rsidRPr="00DD5CB5">
        <w:rPr>
          <w:rFonts w:ascii="Times New Roman" w:hAnsi="Times New Roman" w:cs="Times New Roman"/>
          <w:sz w:val="28"/>
          <w:szCs w:val="28"/>
        </w:rPr>
        <w:t>.</w:t>
      </w:r>
    </w:p>
    <w:p w:rsidR="00DD5F3F" w:rsidRPr="00DD5F3F" w:rsidRDefault="00DD5CB5" w:rsidP="00D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9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127F">
        <w:rPr>
          <w:rFonts w:ascii="Times New Roman" w:hAnsi="Times New Roman" w:cs="Times New Roman"/>
          <w:sz w:val="28"/>
          <w:szCs w:val="28"/>
        </w:rPr>
        <w:t>Учреждение сестринского ухода</w:t>
      </w:r>
      <w:r w:rsidR="00DD5F3F" w:rsidRPr="00DD5F3F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выполнение профилактических, диагностических и лечебных медицинских вмешательств по назначению врача;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составление индивидуального плана ухода каждому пациенту и обучение родственников навыкам ухода за пациентами;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динамическое наблюдение за состоянием пациентов и контроль за витальными функциями;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внедрение в практику работы современных методов ухода за пациентами;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проведение санитарно-гигиенических мероприятий;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взаимодействие с органами и организациями системы социального обслуживания;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повышение профессиональной квалификации медицинских работников;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9DB">
        <w:rPr>
          <w:sz w:val="28"/>
          <w:szCs w:val="28"/>
        </w:rPr>
        <w:t>5</w:t>
      </w:r>
      <w:r w:rsidRPr="00DD5F3F">
        <w:rPr>
          <w:sz w:val="28"/>
          <w:szCs w:val="28"/>
        </w:rPr>
        <w:t xml:space="preserve">. Основные медицинские показания для госпитализации пациентов в </w:t>
      </w:r>
      <w:r w:rsidR="0059127F">
        <w:rPr>
          <w:sz w:val="28"/>
          <w:szCs w:val="28"/>
        </w:rPr>
        <w:t>учреждение сестринского ухода</w:t>
      </w:r>
      <w:r w:rsidRPr="00DD5F3F">
        <w:rPr>
          <w:sz w:val="28"/>
          <w:szCs w:val="28"/>
        </w:rPr>
        <w:t>: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помощи;</w:t>
      </w:r>
    </w:p>
    <w:p w:rsidR="00DD5F3F" w:rsidRP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t>последствия травм и острых нарушений мозгового кровообращения, требующие круглосуточного сестринского ухода;</w:t>
      </w:r>
    </w:p>
    <w:p w:rsidR="00DD5F3F" w:rsidRDefault="00DD5F3F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3F">
        <w:rPr>
          <w:sz w:val="28"/>
          <w:szCs w:val="28"/>
        </w:rPr>
        <w:lastRenderedPageBreak/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C17F57" w:rsidRDefault="00C17F57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881" w:rsidRDefault="00334881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881" w:rsidRDefault="00334881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881" w:rsidRDefault="00334881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881" w:rsidRDefault="00334881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881" w:rsidRDefault="00334881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881" w:rsidRDefault="00334881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D57" w:rsidRDefault="00053D57" w:rsidP="00EA0B00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</w:p>
    <w:p w:rsidR="00EA0B00" w:rsidRPr="00960596" w:rsidRDefault="00EA0B00" w:rsidP="00EA0B00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8B5809">
        <w:rPr>
          <w:sz w:val="20"/>
          <w:szCs w:val="20"/>
        </w:rPr>
        <w:t>№</w:t>
      </w:r>
      <w:r>
        <w:rPr>
          <w:sz w:val="20"/>
          <w:szCs w:val="20"/>
        </w:rPr>
        <w:t>2</w:t>
      </w:r>
    </w:p>
    <w:p w:rsidR="00EA0B00" w:rsidRPr="00960596" w:rsidRDefault="00EA0B00" w:rsidP="00EA0B00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к приказу Министерства</w:t>
      </w:r>
    </w:p>
    <w:p w:rsidR="00EA0B00" w:rsidRPr="00960596" w:rsidRDefault="00EA0B00" w:rsidP="00EA0B00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здравоохранения и социального</w:t>
      </w:r>
    </w:p>
    <w:p w:rsidR="00EA0B00" w:rsidRPr="00960596" w:rsidRDefault="00EA0B00" w:rsidP="00EA0B00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развития Республики Карелия</w:t>
      </w:r>
    </w:p>
    <w:p w:rsidR="00EA0B00" w:rsidRPr="00960596" w:rsidRDefault="00EA0B00" w:rsidP="00EA0B00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от «__» декабря 2015 года № ____</w:t>
      </w:r>
    </w:p>
    <w:p w:rsidR="00EA0B00" w:rsidRDefault="00EA0B00" w:rsidP="00EA0B00">
      <w:pPr>
        <w:pStyle w:val="af1"/>
        <w:spacing w:after="0"/>
        <w:jc w:val="right"/>
      </w:pPr>
    </w:p>
    <w:p w:rsidR="00EA0B00" w:rsidRDefault="00EA0B00" w:rsidP="00DD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F57" w:rsidRDefault="00C17F57" w:rsidP="00C17F5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 маршрутизации онкологических больных 4 клинической группы</w:t>
      </w:r>
      <w:r w:rsidR="0047618A">
        <w:rPr>
          <w:sz w:val="28"/>
          <w:szCs w:val="28"/>
        </w:rPr>
        <w:t xml:space="preserve"> при назначении обезболивающей терапии</w:t>
      </w:r>
      <w:r w:rsidR="00A23DA3">
        <w:rPr>
          <w:sz w:val="28"/>
          <w:szCs w:val="28"/>
        </w:rPr>
        <w:t xml:space="preserve"> на территории г.Петрозаводск.</w:t>
      </w:r>
    </w:p>
    <w:p w:rsidR="0047618A" w:rsidRDefault="0047618A" w:rsidP="00C17F5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7554" w:rsidRDefault="00417554" w:rsidP="000F4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7554">
        <w:rPr>
          <w:rFonts w:ascii="Times New Roman" w:hAnsi="Times New Roman" w:cs="Times New Roman"/>
          <w:sz w:val="28"/>
          <w:szCs w:val="28"/>
        </w:rPr>
        <w:t xml:space="preserve">Обезболивание </w:t>
      </w:r>
      <w:r w:rsidR="00066499" w:rsidRPr="00066499">
        <w:rPr>
          <w:rFonts w:ascii="Times New Roman" w:hAnsi="Times New Roman" w:cs="Times New Roman"/>
          <w:sz w:val="28"/>
          <w:szCs w:val="28"/>
        </w:rPr>
        <w:t>онкологических больных 4 клинической группы</w:t>
      </w:r>
      <w:r w:rsidRPr="00417554">
        <w:rPr>
          <w:rFonts w:ascii="Times New Roman" w:hAnsi="Times New Roman" w:cs="Times New Roman"/>
          <w:sz w:val="28"/>
          <w:szCs w:val="28"/>
        </w:rPr>
        <w:t xml:space="preserve"> с применением наркотических средств и психотропных веществ в амбулаторных условиях осуществляется по месту на</w:t>
      </w:r>
      <w:r w:rsidR="00F761D0">
        <w:rPr>
          <w:rFonts w:ascii="Times New Roman" w:hAnsi="Times New Roman" w:cs="Times New Roman"/>
          <w:sz w:val="28"/>
          <w:szCs w:val="28"/>
        </w:rPr>
        <w:t>блюдения</w:t>
      </w:r>
      <w:r w:rsidRPr="00417554">
        <w:rPr>
          <w:rFonts w:ascii="Times New Roman" w:hAnsi="Times New Roman" w:cs="Times New Roman"/>
          <w:sz w:val="28"/>
          <w:szCs w:val="28"/>
        </w:rPr>
        <w:t xml:space="preserve"> (фактического проживания) пациента.</w:t>
      </w:r>
    </w:p>
    <w:p w:rsidR="00393C7B" w:rsidRPr="006D2C3C" w:rsidRDefault="00393C7B" w:rsidP="00393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>Назначение обезболивающей терапии ненаркотическими препаратами в инъекционной форме онкологическим больным 4 клинической группы, проживающим на территории г.Петрозаводск, в плановом порядке на дому</w:t>
      </w:r>
      <w:r w:rsidR="00F761D0" w:rsidRPr="009A3665">
        <w:rPr>
          <w:i/>
          <w:color w:val="0070C0"/>
          <w:szCs w:val="28"/>
        </w:rPr>
        <w:t xml:space="preserve"> </w:t>
      </w:r>
      <w:r w:rsidR="00F761D0" w:rsidRPr="00F761D0">
        <w:rPr>
          <w:rFonts w:ascii="Times New Roman" w:hAnsi="Times New Roman" w:cs="Times New Roman"/>
          <w:sz w:val="28"/>
          <w:szCs w:val="28"/>
        </w:rPr>
        <w:t xml:space="preserve">(при невозможности использования пероральных форм препаратов) </w:t>
      </w:r>
      <w:r w:rsidRPr="006D2C3C">
        <w:rPr>
          <w:rFonts w:ascii="Times New Roman" w:hAnsi="Times New Roman" w:cs="Times New Roman"/>
          <w:sz w:val="28"/>
          <w:szCs w:val="28"/>
        </w:rPr>
        <w:t xml:space="preserve"> осуществляют врачи-терапевты участковые, врачи общей практики (семейные врачи), врачи кабинетов паллиативной медицинской помощи городских поликлиник г.Петрозаводска, врач выездной службы паллиативной медицинской помощи ГБУЗ РК «</w:t>
      </w:r>
      <w:smartTag w:uri="urn:schemas-microsoft-com:office:smarttags" w:element="PersonName">
        <w:r w:rsidRPr="006D2C3C">
          <w:rPr>
            <w:rFonts w:ascii="Times New Roman" w:hAnsi="Times New Roman" w:cs="Times New Roman"/>
            <w:sz w:val="28"/>
            <w:szCs w:val="28"/>
          </w:rPr>
          <w:t>Дом сестринского ухода</w:t>
        </w:r>
      </w:smartTag>
      <w:r w:rsidRPr="006D2C3C">
        <w:rPr>
          <w:rFonts w:ascii="Times New Roman" w:hAnsi="Times New Roman" w:cs="Times New Roman"/>
          <w:sz w:val="28"/>
          <w:szCs w:val="28"/>
        </w:rPr>
        <w:t>».</w:t>
      </w:r>
    </w:p>
    <w:p w:rsidR="000F407C" w:rsidRPr="006D2C3C" w:rsidRDefault="007C3807" w:rsidP="007C3807">
      <w:pPr>
        <w:jc w:val="both"/>
        <w:rPr>
          <w:sz w:val="28"/>
          <w:szCs w:val="28"/>
        </w:rPr>
      </w:pPr>
      <w:r w:rsidRPr="006D2C3C">
        <w:rPr>
          <w:sz w:val="28"/>
          <w:szCs w:val="28"/>
        </w:rPr>
        <w:t xml:space="preserve">  </w:t>
      </w:r>
      <w:r w:rsidR="00393C7B" w:rsidRPr="006D2C3C">
        <w:rPr>
          <w:sz w:val="28"/>
          <w:szCs w:val="28"/>
        </w:rPr>
        <w:t xml:space="preserve">       </w:t>
      </w:r>
      <w:r w:rsidR="002D12D5" w:rsidRPr="006D2C3C">
        <w:rPr>
          <w:sz w:val="28"/>
          <w:szCs w:val="28"/>
        </w:rPr>
        <w:t xml:space="preserve">Назначение и выписывание наркотических и психотропных лекарственных препаратов осуществляется </w:t>
      </w:r>
      <w:r w:rsidR="000F407C" w:rsidRPr="006D2C3C">
        <w:rPr>
          <w:sz w:val="28"/>
          <w:szCs w:val="28"/>
        </w:rPr>
        <w:t>в соответствии с приказом Министерства здравоохранения и социального развития Республики Карелия от 27 ноября 2015 года</w:t>
      </w:r>
      <w:r w:rsidRPr="006D2C3C">
        <w:rPr>
          <w:sz w:val="28"/>
          <w:szCs w:val="28"/>
        </w:rPr>
        <w:t xml:space="preserve"> </w:t>
      </w:r>
      <w:r w:rsidR="000F407C" w:rsidRPr="006D2C3C">
        <w:rPr>
          <w:sz w:val="28"/>
          <w:szCs w:val="28"/>
        </w:rPr>
        <w:t>№ 2137</w:t>
      </w:r>
      <w:r w:rsidRPr="006D2C3C">
        <w:rPr>
          <w:sz w:val="28"/>
          <w:szCs w:val="28"/>
        </w:rPr>
        <w:t xml:space="preserve"> </w:t>
      </w:r>
      <w:r w:rsidR="000F407C" w:rsidRPr="006D2C3C">
        <w:rPr>
          <w:sz w:val="28"/>
          <w:szCs w:val="28"/>
        </w:rPr>
        <w:t>«Об организации обеспечения населения в рамках оказания амбулаторно-поликлинической помощи  наркотическими  и психотропными лекарственными препаратами».</w:t>
      </w:r>
    </w:p>
    <w:p w:rsidR="00066499" w:rsidRPr="006D2C3C" w:rsidRDefault="00066499" w:rsidP="0006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 xml:space="preserve">Назначение обезболивающей терапии </w:t>
      </w:r>
      <w:r w:rsidR="00393C7B" w:rsidRPr="006D2C3C">
        <w:rPr>
          <w:rFonts w:ascii="Times New Roman" w:hAnsi="Times New Roman" w:cs="Times New Roman"/>
          <w:sz w:val="28"/>
          <w:szCs w:val="28"/>
        </w:rPr>
        <w:t xml:space="preserve">наркотическими и психотропными лекарственными препаратами </w:t>
      </w:r>
      <w:r w:rsidR="000F4F7F" w:rsidRPr="006D2C3C">
        <w:rPr>
          <w:rFonts w:ascii="Times New Roman" w:hAnsi="Times New Roman" w:cs="Times New Roman"/>
          <w:sz w:val="28"/>
          <w:szCs w:val="28"/>
        </w:rPr>
        <w:t xml:space="preserve">в инъекционной форме </w:t>
      </w:r>
      <w:r w:rsidRPr="006D2C3C">
        <w:rPr>
          <w:rFonts w:ascii="Times New Roman" w:hAnsi="Times New Roman" w:cs="Times New Roman"/>
          <w:sz w:val="28"/>
          <w:szCs w:val="28"/>
        </w:rPr>
        <w:t>онкологическим больным 4 клинической группы, проживающим на территории г.Петрозаводск</w:t>
      </w:r>
      <w:r w:rsidR="000F4F7F" w:rsidRPr="006D2C3C">
        <w:rPr>
          <w:rFonts w:ascii="Times New Roman" w:hAnsi="Times New Roman" w:cs="Times New Roman"/>
          <w:sz w:val="28"/>
          <w:szCs w:val="28"/>
        </w:rPr>
        <w:t xml:space="preserve"> (далее – онкобольным)</w:t>
      </w:r>
      <w:r w:rsidRPr="006D2C3C">
        <w:rPr>
          <w:rFonts w:ascii="Times New Roman" w:hAnsi="Times New Roman" w:cs="Times New Roman"/>
          <w:sz w:val="28"/>
          <w:szCs w:val="28"/>
        </w:rPr>
        <w:t xml:space="preserve">, в плановом порядке на дому осуществляют врачи-терапевты участковые, врачи общей практики (семейные врачи), врачи кабинетов паллиативной медицинской помощи городских поликлиник г.Петрозаводска, врач выездной </w:t>
      </w:r>
      <w:r w:rsidR="005821AE" w:rsidRPr="006D2C3C">
        <w:rPr>
          <w:rFonts w:ascii="Times New Roman" w:hAnsi="Times New Roman" w:cs="Times New Roman"/>
          <w:sz w:val="28"/>
          <w:szCs w:val="28"/>
        </w:rPr>
        <w:t>службы</w:t>
      </w:r>
      <w:r w:rsidRPr="006D2C3C">
        <w:rPr>
          <w:rFonts w:ascii="Times New Roman" w:hAnsi="Times New Roman" w:cs="Times New Roman"/>
          <w:sz w:val="28"/>
          <w:szCs w:val="28"/>
        </w:rPr>
        <w:t xml:space="preserve"> паллиативной </w:t>
      </w:r>
      <w:r w:rsidR="005821AE" w:rsidRPr="006D2C3C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6D2C3C">
        <w:rPr>
          <w:rFonts w:ascii="Times New Roman" w:hAnsi="Times New Roman" w:cs="Times New Roman"/>
          <w:sz w:val="28"/>
          <w:szCs w:val="28"/>
        </w:rPr>
        <w:t xml:space="preserve">помощи ГБУЗ </w:t>
      </w:r>
      <w:r w:rsidR="00892D13" w:rsidRPr="006D2C3C">
        <w:rPr>
          <w:rFonts w:ascii="Times New Roman" w:hAnsi="Times New Roman" w:cs="Times New Roman"/>
          <w:sz w:val="28"/>
          <w:szCs w:val="28"/>
        </w:rPr>
        <w:t xml:space="preserve">РК </w:t>
      </w:r>
      <w:r w:rsidRPr="006D2C3C">
        <w:rPr>
          <w:rFonts w:ascii="Times New Roman" w:hAnsi="Times New Roman" w:cs="Times New Roman"/>
          <w:sz w:val="28"/>
          <w:szCs w:val="28"/>
        </w:rPr>
        <w:t>«</w:t>
      </w:r>
      <w:smartTag w:uri="urn:schemas-microsoft-com:office:smarttags" w:element="PersonName">
        <w:r w:rsidRPr="006D2C3C">
          <w:rPr>
            <w:rFonts w:ascii="Times New Roman" w:hAnsi="Times New Roman" w:cs="Times New Roman"/>
            <w:sz w:val="28"/>
            <w:szCs w:val="28"/>
          </w:rPr>
          <w:t>Дом сестринского ухода</w:t>
        </w:r>
      </w:smartTag>
      <w:r w:rsidRPr="006D2C3C">
        <w:rPr>
          <w:rFonts w:ascii="Times New Roman" w:hAnsi="Times New Roman" w:cs="Times New Roman"/>
          <w:sz w:val="28"/>
          <w:szCs w:val="28"/>
        </w:rPr>
        <w:t>»</w:t>
      </w:r>
      <w:r w:rsidR="000F4F7F" w:rsidRPr="006D2C3C">
        <w:rPr>
          <w:rFonts w:ascii="Times New Roman" w:hAnsi="Times New Roman" w:cs="Times New Roman"/>
          <w:sz w:val="28"/>
          <w:szCs w:val="28"/>
        </w:rPr>
        <w:t xml:space="preserve"> (далее – медицинские работники)</w:t>
      </w:r>
      <w:r w:rsidR="00393C7B" w:rsidRPr="006D2C3C">
        <w:rPr>
          <w:rFonts w:ascii="Times New Roman" w:hAnsi="Times New Roman" w:cs="Times New Roman"/>
          <w:sz w:val="28"/>
          <w:szCs w:val="28"/>
        </w:rPr>
        <w:t xml:space="preserve"> </w:t>
      </w:r>
      <w:r w:rsidR="001A5EE0">
        <w:rPr>
          <w:rFonts w:ascii="Times New Roman" w:hAnsi="Times New Roman" w:cs="Times New Roman"/>
          <w:sz w:val="28"/>
          <w:szCs w:val="28"/>
        </w:rPr>
        <w:t xml:space="preserve">самостоятельно или медицинским работником по решению врачебной комиссии (в случае принятия руководителем медицинской организации решения о необходимости согласования назначения с врачебной комиссией). </w:t>
      </w:r>
    </w:p>
    <w:p w:rsidR="000F4F7F" w:rsidRPr="006D2C3C" w:rsidRDefault="00A23DA3" w:rsidP="00A23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 xml:space="preserve">При назначении онкобольным </w:t>
      </w:r>
      <w:r w:rsidR="000F4F7F" w:rsidRPr="006D2C3C">
        <w:rPr>
          <w:rFonts w:ascii="Times New Roman" w:hAnsi="Times New Roman" w:cs="Times New Roman"/>
          <w:sz w:val="28"/>
          <w:szCs w:val="28"/>
        </w:rPr>
        <w:t xml:space="preserve">обезболивающей терапии в инъекционной форме </w:t>
      </w:r>
      <w:r w:rsidRPr="006D2C3C">
        <w:rPr>
          <w:rFonts w:ascii="Times New Roman" w:hAnsi="Times New Roman" w:cs="Times New Roman"/>
          <w:sz w:val="28"/>
          <w:szCs w:val="28"/>
        </w:rPr>
        <w:t>в плановом порядке на дому медицинским работником оформляется</w:t>
      </w:r>
      <w:r w:rsidR="007D2AEF">
        <w:rPr>
          <w:rFonts w:ascii="Times New Roman" w:hAnsi="Times New Roman" w:cs="Times New Roman"/>
          <w:sz w:val="28"/>
          <w:szCs w:val="28"/>
        </w:rPr>
        <w:t xml:space="preserve"> справка – </w:t>
      </w:r>
      <w:r w:rsidRPr="006D2C3C">
        <w:rPr>
          <w:rFonts w:ascii="Times New Roman" w:hAnsi="Times New Roman" w:cs="Times New Roman"/>
          <w:sz w:val="28"/>
          <w:szCs w:val="28"/>
        </w:rPr>
        <w:t>требование</w:t>
      </w:r>
      <w:r w:rsidR="007D2AEF">
        <w:rPr>
          <w:rFonts w:ascii="Times New Roman" w:hAnsi="Times New Roman" w:cs="Times New Roman"/>
          <w:sz w:val="28"/>
          <w:szCs w:val="28"/>
        </w:rPr>
        <w:t xml:space="preserve"> на проведение\отмену проведения противоболевой терапии в инъекционной форме (далее – Требование)</w:t>
      </w:r>
      <w:r w:rsidRPr="006D2C3C">
        <w:rPr>
          <w:rFonts w:ascii="Times New Roman" w:hAnsi="Times New Roman" w:cs="Times New Roman"/>
          <w:sz w:val="28"/>
          <w:szCs w:val="28"/>
        </w:rPr>
        <w:t xml:space="preserve"> согласно приложения №3 и п</w:t>
      </w:r>
      <w:r w:rsidR="000F4F7F" w:rsidRPr="006D2C3C">
        <w:rPr>
          <w:rFonts w:ascii="Times New Roman" w:hAnsi="Times New Roman" w:cs="Times New Roman"/>
          <w:sz w:val="28"/>
          <w:szCs w:val="28"/>
        </w:rPr>
        <w:t>е</w:t>
      </w:r>
      <w:r w:rsidRPr="006D2C3C">
        <w:rPr>
          <w:rFonts w:ascii="Times New Roman" w:hAnsi="Times New Roman" w:cs="Times New Roman"/>
          <w:sz w:val="28"/>
          <w:szCs w:val="28"/>
        </w:rPr>
        <w:t xml:space="preserve">редается в ГБУЗ </w:t>
      </w:r>
      <w:r w:rsidR="00892D13" w:rsidRPr="006D2C3C">
        <w:rPr>
          <w:rFonts w:ascii="Times New Roman" w:hAnsi="Times New Roman" w:cs="Times New Roman"/>
          <w:sz w:val="28"/>
          <w:szCs w:val="28"/>
        </w:rPr>
        <w:t xml:space="preserve">РК </w:t>
      </w:r>
      <w:r w:rsidRPr="006D2C3C">
        <w:rPr>
          <w:rFonts w:ascii="Times New Roman" w:hAnsi="Times New Roman" w:cs="Times New Roman"/>
          <w:sz w:val="28"/>
          <w:szCs w:val="28"/>
        </w:rPr>
        <w:t>«</w:t>
      </w:r>
      <w:smartTag w:uri="urn:schemas-microsoft-com:office:smarttags" w:element="PersonName">
        <w:r w:rsidRPr="006D2C3C">
          <w:rPr>
            <w:rFonts w:ascii="Times New Roman" w:hAnsi="Times New Roman" w:cs="Times New Roman"/>
            <w:sz w:val="28"/>
            <w:szCs w:val="28"/>
          </w:rPr>
          <w:t>Дом сестринского ухода</w:t>
        </w:r>
      </w:smartTag>
      <w:r w:rsidRPr="006D2C3C">
        <w:rPr>
          <w:rFonts w:ascii="Times New Roman" w:hAnsi="Times New Roman" w:cs="Times New Roman"/>
          <w:sz w:val="28"/>
          <w:szCs w:val="28"/>
        </w:rPr>
        <w:t xml:space="preserve">» для выполнения </w:t>
      </w:r>
      <w:r w:rsidRPr="006D2C3C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выездной </w:t>
      </w:r>
      <w:r w:rsidR="005821AE" w:rsidRPr="006D2C3C">
        <w:rPr>
          <w:rFonts w:ascii="Times New Roman" w:hAnsi="Times New Roman" w:cs="Times New Roman"/>
          <w:sz w:val="28"/>
          <w:szCs w:val="28"/>
        </w:rPr>
        <w:t>службой</w:t>
      </w:r>
      <w:r w:rsidRPr="006D2C3C">
        <w:rPr>
          <w:rFonts w:ascii="Times New Roman" w:hAnsi="Times New Roman" w:cs="Times New Roman"/>
          <w:sz w:val="28"/>
          <w:szCs w:val="28"/>
        </w:rPr>
        <w:t xml:space="preserve"> паллиативной </w:t>
      </w:r>
      <w:r w:rsidR="005821AE" w:rsidRPr="006D2C3C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6D2C3C">
        <w:rPr>
          <w:rFonts w:ascii="Times New Roman" w:hAnsi="Times New Roman" w:cs="Times New Roman"/>
          <w:sz w:val="28"/>
          <w:szCs w:val="28"/>
        </w:rPr>
        <w:t>помощи.</w:t>
      </w:r>
    </w:p>
    <w:p w:rsidR="00A23DA3" w:rsidRPr="006D2C3C" w:rsidRDefault="000F4F7F" w:rsidP="00A23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 xml:space="preserve">Выездная бригада паллиативной помощи ГБУЗ </w:t>
      </w:r>
      <w:r w:rsidR="00892D13" w:rsidRPr="006D2C3C">
        <w:rPr>
          <w:rFonts w:ascii="Times New Roman" w:hAnsi="Times New Roman" w:cs="Times New Roman"/>
          <w:sz w:val="28"/>
          <w:szCs w:val="28"/>
        </w:rPr>
        <w:t>РК</w:t>
      </w:r>
      <w:r w:rsidR="00F21FAD" w:rsidRPr="006D2C3C">
        <w:rPr>
          <w:rFonts w:ascii="Times New Roman" w:hAnsi="Times New Roman" w:cs="Times New Roman"/>
          <w:sz w:val="28"/>
          <w:szCs w:val="28"/>
        </w:rPr>
        <w:t xml:space="preserve"> </w:t>
      </w:r>
      <w:r w:rsidRPr="006D2C3C">
        <w:rPr>
          <w:rFonts w:ascii="Times New Roman" w:hAnsi="Times New Roman" w:cs="Times New Roman"/>
          <w:sz w:val="28"/>
          <w:szCs w:val="28"/>
        </w:rPr>
        <w:t>«</w:t>
      </w:r>
      <w:smartTag w:uri="urn:schemas-microsoft-com:office:smarttags" w:element="PersonName">
        <w:r w:rsidRPr="006D2C3C">
          <w:rPr>
            <w:rFonts w:ascii="Times New Roman" w:hAnsi="Times New Roman" w:cs="Times New Roman"/>
            <w:sz w:val="28"/>
            <w:szCs w:val="28"/>
          </w:rPr>
          <w:t>Дом сестринского ухода</w:t>
        </w:r>
      </w:smartTag>
      <w:r w:rsidRPr="006D2C3C">
        <w:rPr>
          <w:rFonts w:ascii="Times New Roman" w:hAnsi="Times New Roman" w:cs="Times New Roman"/>
          <w:sz w:val="28"/>
          <w:szCs w:val="28"/>
        </w:rPr>
        <w:t>»</w:t>
      </w:r>
      <w:r w:rsidR="00192B76" w:rsidRPr="006D2C3C">
        <w:rPr>
          <w:rFonts w:ascii="Times New Roman" w:hAnsi="Times New Roman" w:cs="Times New Roman"/>
          <w:sz w:val="28"/>
          <w:szCs w:val="28"/>
        </w:rPr>
        <w:t xml:space="preserve"> осуществляет выполнение обезболивающей терапии онкобольным в инъекционной форме на дому в плановом порядке</w:t>
      </w:r>
      <w:r w:rsidR="00A23DA3" w:rsidRPr="006D2C3C">
        <w:rPr>
          <w:rFonts w:ascii="Times New Roman" w:hAnsi="Times New Roman" w:cs="Times New Roman"/>
          <w:sz w:val="28"/>
          <w:szCs w:val="28"/>
        </w:rPr>
        <w:t xml:space="preserve"> </w:t>
      </w:r>
      <w:r w:rsidR="007D2AEF">
        <w:rPr>
          <w:rFonts w:ascii="Times New Roman" w:hAnsi="Times New Roman" w:cs="Times New Roman"/>
          <w:sz w:val="28"/>
          <w:szCs w:val="28"/>
        </w:rPr>
        <w:t>согласно Т</w:t>
      </w:r>
      <w:r w:rsidR="00192B76" w:rsidRPr="006D2C3C">
        <w:rPr>
          <w:rFonts w:ascii="Times New Roman" w:hAnsi="Times New Roman" w:cs="Times New Roman"/>
          <w:sz w:val="28"/>
          <w:szCs w:val="28"/>
        </w:rPr>
        <w:t>ребовани</w:t>
      </w:r>
      <w:r w:rsidR="00393C7B" w:rsidRPr="006D2C3C">
        <w:rPr>
          <w:rFonts w:ascii="Times New Roman" w:hAnsi="Times New Roman" w:cs="Times New Roman"/>
          <w:sz w:val="28"/>
          <w:szCs w:val="28"/>
        </w:rPr>
        <w:t>я.</w:t>
      </w:r>
    </w:p>
    <w:p w:rsidR="000D5A86" w:rsidRPr="002A4C62" w:rsidRDefault="000D5A86" w:rsidP="000D5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62">
        <w:rPr>
          <w:rFonts w:ascii="Times New Roman" w:hAnsi="Times New Roman" w:cs="Times New Roman"/>
          <w:sz w:val="28"/>
          <w:szCs w:val="28"/>
        </w:rPr>
        <w:t>При проведении обезболивающей терапии для оценки эффективности проводимой терапии необходимо заполнять Карту визита врача (приложение №4 к настоящему приказу).</w:t>
      </w:r>
    </w:p>
    <w:p w:rsidR="00F761D0" w:rsidRPr="00417554" w:rsidRDefault="00666D3F" w:rsidP="00F76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неэффективности проводимой противоболевой терапии на дому</w:t>
      </w:r>
      <w:r w:rsidRPr="00666D3F">
        <w:rPr>
          <w:rFonts w:ascii="Times New Roman" w:hAnsi="Times New Roman" w:cs="Times New Roman"/>
          <w:sz w:val="28"/>
          <w:szCs w:val="28"/>
        </w:rPr>
        <w:t xml:space="preserve"> </w:t>
      </w:r>
      <w:r w:rsidRPr="006D2C3C">
        <w:rPr>
          <w:rFonts w:ascii="Times New Roman" w:hAnsi="Times New Roman" w:cs="Times New Roman"/>
          <w:sz w:val="28"/>
          <w:szCs w:val="28"/>
        </w:rPr>
        <w:t>врач выездной службы паллиативной медицинской помощи ГБУЗ РК «</w:t>
      </w:r>
      <w:smartTag w:uri="urn:schemas-microsoft-com:office:smarttags" w:element="PersonName">
        <w:r w:rsidRPr="006D2C3C">
          <w:rPr>
            <w:rFonts w:ascii="Times New Roman" w:hAnsi="Times New Roman" w:cs="Times New Roman"/>
            <w:sz w:val="28"/>
            <w:szCs w:val="28"/>
          </w:rPr>
          <w:t>Дом сестринского ухода</w:t>
        </w:r>
      </w:smartTag>
      <w:r w:rsidRPr="006D2C3C">
        <w:rPr>
          <w:rFonts w:ascii="Times New Roman" w:hAnsi="Times New Roman" w:cs="Times New Roman"/>
          <w:sz w:val="28"/>
          <w:szCs w:val="28"/>
        </w:rPr>
        <w:t>»</w:t>
      </w:r>
      <w:r w:rsidR="0016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об открытии стационара на дому </w:t>
      </w:r>
      <w:r w:rsidR="001617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оформлением </w:t>
      </w:r>
      <w:r w:rsidR="00F557DB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документации. Во время ведения пациента в условиях стац</w:t>
      </w:r>
      <w:r w:rsidR="001617EF">
        <w:rPr>
          <w:rFonts w:ascii="Times New Roman" w:hAnsi="Times New Roman" w:cs="Times New Roman"/>
          <w:sz w:val="28"/>
          <w:szCs w:val="28"/>
        </w:rPr>
        <w:t xml:space="preserve">ионара на дому </w:t>
      </w:r>
      <w:r w:rsidR="003E73A2">
        <w:rPr>
          <w:rFonts w:ascii="Times New Roman" w:hAnsi="Times New Roman" w:cs="Times New Roman"/>
          <w:sz w:val="28"/>
          <w:szCs w:val="28"/>
        </w:rPr>
        <w:t>осуществляется,</w:t>
      </w:r>
      <w:r w:rsidR="001617EF">
        <w:rPr>
          <w:rFonts w:ascii="Times New Roman" w:hAnsi="Times New Roman" w:cs="Times New Roman"/>
          <w:sz w:val="28"/>
          <w:szCs w:val="28"/>
        </w:rPr>
        <w:t xml:space="preserve"> в том числе корректировка проводимой противоболевой терапии. По окончании ведения пациента в условиях стационара на дому оформляется выписка, один экземпляр которой направляется в</w:t>
      </w:r>
      <w:r w:rsidR="00F761D0">
        <w:rPr>
          <w:rFonts w:ascii="Times New Roman" w:hAnsi="Times New Roman" w:cs="Times New Roman"/>
          <w:sz w:val="28"/>
          <w:szCs w:val="28"/>
        </w:rPr>
        <w:t xml:space="preserve"> медицинскую организацию</w:t>
      </w:r>
      <w:r w:rsidR="001617EF">
        <w:rPr>
          <w:rFonts w:ascii="Times New Roman" w:hAnsi="Times New Roman" w:cs="Times New Roman"/>
          <w:sz w:val="28"/>
          <w:szCs w:val="28"/>
        </w:rPr>
        <w:t xml:space="preserve"> </w:t>
      </w:r>
      <w:r w:rsidR="00F761D0" w:rsidRPr="00417554">
        <w:rPr>
          <w:rFonts w:ascii="Times New Roman" w:hAnsi="Times New Roman" w:cs="Times New Roman"/>
          <w:sz w:val="28"/>
          <w:szCs w:val="28"/>
        </w:rPr>
        <w:t>по месту на</w:t>
      </w:r>
      <w:r w:rsidR="00F761D0">
        <w:rPr>
          <w:rFonts w:ascii="Times New Roman" w:hAnsi="Times New Roman" w:cs="Times New Roman"/>
          <w:sz w:val="28"/>
          <w:szCs w:val="28"/>
        </w:rPr>
        <w:t>блюдения</w:t>
      </w:r>
      <w:r w:rsidR="00F761D0" w:rsidRPr="00417554">
        <w:rPr>
          <w:rFonts w:ascii="Times New Roman" w:hAnsi="Times New Roman" w:cs="Times New Roman"/>
          <w:sz w:val="28"/>
          <w:szCs w:val="28"/>
        </w:rPr>
        <w:t xml:space="preserve"> (фактического проживания) пациента.</w:t>
      </w:r>
    </w:p>
    <w:p w:rsidR="00E441D7" w:rsidRDefault="0053267F" w:rsidP="00F5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>В случае вызова бригады скорой медицинской помощи ГБУЗ</w:t>
      </w:r>
      <w:r w:rsidR="00F21FAD" w:rsidRPr="006D2C3C">
        <w:rPr>
          <w:rFonts w:ascii="Times New Roman" w:hAnsi="Times New Roman" w:cs="Times New Roman"/>
          <w:sz w:val="28"/>
          <w:szCs w:val="28"/>
        </w:rPr>
        <w:t xml:space="preserve"> РК</w:t>
      </w:r>
      <w:r w:rsidR="00892D13" w:rsidRPr="006D2C3C">
        <w:rPr>
          <w:rFonts w:ascii="Times New Roman" w:hAnsi="Times New Roman" w:cs="Times New Roman"/>
          <w:sz w:val="28"/>
          <w:szCs w:val="28"/>
        </w:rPr>
        <w:t xml:space="preserve"> «Больница скорой медицинской помощи» </w:t>
      </w:r>
      <w:r w:rsidR="00F21FAD" w:rsidRPr="006D2C3C">
        <w:rPr>
          <w:rFonts w:ascii="Times New Roman" w:hAnsi="Times New Roman" w:cs="Times New Roman"/>
          <w:sz w:val="28"/>
          <w:szCs w:val="28"/>
        </w:rPr>
        <w:t xml:space="preserve">(далее – бригада скорой помощи) </w:t>
      </w:r>
      <w:r w:rsidR="00892D13" w:rsidRPr="006D2C3C">
        <w:rPr>
          <w:rFonts w:ascii="Times New Roman" w:hAnsi="Times New Roman" w:cs="Times New Roman"/>
          <w:sz w:val="28"/>
          <w:szCs w:val="28"/>
        </w:rPr>
        <w:t>при «прорыве боли»</w:t>
      </w:r>
      <w:r w:rsidR="00F21FAD" w:rsidRPr="006D2C3C">
        <w:rPr>
          <w:rFonts w:ascii="Times New Roman" w:hAnsi="Times New Roman" w:cs="Times New Roman"/>
          <w:sz w:val="28"/>
          <w:szCs w:val="28"/>
        </w:rPr>
        <w:t xml:space="preserve"> у онкобольного, вызов обслуживается</w:t>
      </w:r>
      <w:r w:rsidR="00E441D7">
        <w:rPr>
          <w:rFonts w:ascii="Times New Roman" w:hAnsi="Times New Roman" w:cs="Times New Roman"/>
          <w:sz w:val="28"/>
          <w:szCs w:val="28"/>
        </w:rPr>
        <w:t>:</w:t>
      </w:r>
    </w:p>
    <w:p w:rsidR="00E441D7" w:rsidRDefault="00E441D7" w:rsidP="00F5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9.00 до 20.00 </w:t>
      </w:r>
      <w:r w:rsidR="003E73A2">
        <w:rPr>
          <w:rFonts w:ascii="Times New Roman" w:hAnsi="Times New Roman" w:cs="Times New Roman"/>
          <w:sz w:val="28"/>
          <w:szCs w:val="28"/>
        </w:rPr>
        <w:t xml:space="preserve">- </w:t>
      </w:r>
      <w:r w:rsidR="003E73A2" w:rsidRPr="006D2C3C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3E73A2">
        <w:rPr>
          <w:rFonts w:ascii="Times New Roman" w:hAnsi="Times New Roman" w:cs="Times New Roman"/>
          <w:sz w:val="28"/>
          <w:szCs w:val="28"/>
        </w:rPr>
        <w:t>бригадой</w:t>
      </w:r>
      <w:r w:rsidR="003E73A2" w:rsidRPr="006D2C3C">
        <w:rPr>
          <w:rFonts w:ascii="Times New Roman" w:hAnsi="Times New Roman" w:cs="Times New Roman"/>
          <w:sz w:val="28"/>
          <w:szCs w:val="28"/>
        </w:rPr>
        <w:t xml:space="preserve"> паллиативной помощи ГБУЗ РК «</w:t>
      </w:r>
      <w:smartTag w:uri="urn:schemas-microsoft-com:office:smarttags" w:element="PersonName">
        <w:r w:rsidR="003E73A2" w:rsidRPr="006D2C3C">
          <w:rPr>
            <w:rFonts w:ascii="Times New Roman" w:hAnsi="Times New Roman" w:cs="Times New Roman"/>
            <w:sz w:val="28"/>
            <w:szCs w:val="28"/>
          </w:rPr>
          <w:t>Дом сестринского ухода</w:t>
        </w:r>
      </w:smartTag>
    </w:p>
    <w:p w:rsidR="003E73A2" w:rsidRDefault="00E441D7" w:rsidP="00F5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20.00 до 9.00 -</w:t>
      </w:r>
      <w:r w:rsidR="00F21FAD" w:rsidRPr="006D2C3C">
        <w:rPr>
          <w:rFonts w:ascii="Times New Roman" w:hAnsi="Times New Roman" w:cs="Times New Roman"/>
          <w:sz w:val="28"/>
          <w:szCs w:val="28"/>
        </w:rPr>
        <w:t xml:space="preserve"> </w:t>
      </w:r>
      <w:r w:rsidR="003E73A2" w:rsidRPr="006D2C3C">
        <w:rPr>
          <w:rFonts w:ascii="Times New Roman" w:hAnsi="Times New Roman" w:cs="Times New Roman"/>
          <w:sz w:val="28"/>
          <w:szCs w:val="28"/>
        </w:rPr>
        <w:t>бригад</w:t>
      </w:r>
      <w:r w:rsidR="003E73A2">
        <w:rPr>
          <w:rFonts w:ascii="Times New Roman" w:hAnsi="Times New Roman" w:cs="Times New Roman"/>
          <w:sz w:val="28"/>
          <w:szCs w:val="28"/>
        </w:rPr>
        <w:t>ой</w:t>
      </w:r>
      <w:r w:rsidR="003E73A2" w:rsidRPr="006D2C3C">
        <w:rPr>
          <w:rFonts w:ascii="Times New Roman" w:hAnsi="Times New Roman" w:cs="Times New Roman"/>
          <w:sz w:val="28"/>
          <w:szCs w:val="28"/>
        </w:rPr>
        <w:t xml:space="preserve"> скорой медицинской помощи ГБУЗ РК «Больница скорой медицинской помощи»</w:t>
      </w:r>
      <w:r w:rsidR="003E73A2">
        <w:rPr>
          <w:rFonts w:ascii="Times New Roman" w:hAnsi="Times New Roman" w:cs="Times New Roman"/>
          <w:sz w:val="28"/>
          <w:szCs w:val="28"/>
        </w:rPr>
        <w:t>.</w:t>
      </w:r>
    </w:p>
    <w:p w:rsidR="00F557DB" w:rsidRPr="006D2C3C" w:rsidRDefault="00F21FAD" w:rsidP="00F5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 xml:space="preserve">После обслуживания вызова </w:t>
      </w:r>
      <w:r w:rsidR="00892D13" w:rsidRPr="006D2C3C">
        <w:rPr>
          <w:rFonts w:ascii="Times New Roman" w:hAnsi="Times New Roman" w:cs="Times New Roman"/>
          <w:sz w:val="28"/>
          <w:szCs w:val="28"/>
        </w:rPr>
        <w:t>информация по д</w:t>
      </w:r>
      <w:r w:rsidR="00973740" w:rsidRPr="006D2C3C">
        <w:rPr>
          <w:rFonts w:ascii="Times New Roman" w:hAnsi="Times New Roman" w:cs="Times New Roman"/>
          <w:sz w:val="28"/>
          <w:szCs w:val="28"/>
        </w:rPr>
        <w:t xml:space="preserve">анному факту передается в </w:t>
      </w:r>
      <w:r w:rsidR="00F557DB">
        <w:rPr>
          <w:rFonts w:ascii="Times New Roman" w:hAnsi="Times New Roman" w:cs="Times New Roman"/>
          <w:sz w:val="28"/>
          <w:szCs w:val="28"/>
        </w:rPr>
        <w:t xml:space="preserve">МО по месту наблюдения </w:t>
      </w:r>
      <w:r w:rsidR="00F761D0">
        <w:rPr>
          <w:rFonts w:ascii="Times New Roman" w:hAnsi="Times New Roman" w:cs="Times New Roman"/>
          <w:sz w:val="28"/>
          <w:szCs w:val="28"/>
        </w:rPr>
        <w:t xml:space="preserve">(фактического проживания) </w:t>
      </w:r>
      <w:r w:rsidR="00F557DB">
        <w:rPr>
          <w:rFonts w:ascii="Times New Roman" w:hAnsi="Times New Roman" w:cs="Times New Roman"/>
          <w:sz w:val="28"/>
          <w:szCs w:val="28"/>
        </w:rPr>
        <w:t>пациента</w:t>
      </w:r>
      <w:r w:rsidR="00F557DB" w:rsidRPr="006D2C3C">
        <w:rPr>
          <w:rFonts w:ascii="Times New Roman" w:hAnsi="Times New Roman" w:cs="Times New Roman"/>
          <w:sz w:val="28"/>
          <w:szCs w:val="28"/>
        </w:rPr>
        <w:t>.</w:t>
      </w:r>
    </w:p>
    <w:p w:rsidR="003A6A13" w:rsidRPr="006D2C3C" w:rsidRDefault="00CA5396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A13" w:rsidRPr="006D2C3C">
        <w:rPr>
          <w:rFonts w:ascii="Times New Roman" w:hAnsi="Times New Roman" w:cs="Times New Roman"/>
          <w:sz w:val="28"/>
          <w:szCs w:val="28"/>
        </w:rPr>
        <w:t>смерти</w:t>
      </w:r>
      <w:r w:rsidRPr="006D2C3C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3A6A13" w:rsidRPr="006D2C3C">
        <w:rPr>
          <w:rFonts w:ascii="Times New Roman" w:hAnsi="Times New Roman" w:cs="Times New Roman"/>
          <w:sz w:val="28"/>
          <w:szCs w:val="28"/>
        </w:rPr>
        <w:t>:</w:t>
      </w:r>
    </w:p>
    <w:p w:rsidR="003A6A13" w:rsidRPr="006D2C3C" w:rsidRDefault="003A6A13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 xml:space="preserve">- </w:t>
      </w:r>
      <w:r w:rsidR="00CA5396" w:rsidRPr="006D2C3C">
        <w:rPr>
          <w:rFonts w:ascii="Times New Roman" w:hAnsi="Times New Roman" w:cs="Times New Roman"/>
          <w:sz w:val="28"/>
          <w:szCs w:val="28"/>
        </w:rPr>
        <w:t xml:space="preserve"> </w:t>
      </w:r>
      <w:r w:rsidRPr="006D2C3C">
        <w:rPr>
          <w:rFonts w:ascii="Times New Roman" w:hAnsi="Times New Roman" w:cs="Times New Roman"/>
          <w:sz w:val="28"/>
          <w:szCs w:val="28"/>
        </w:rPr>
        <w:t>ГБУЗ РК «</w:t>
      </w:r>
      <w:smartTag w:uri="urn:schemas-microsoft-com:office:smarttags" w:element="PersonName">
        <w:r w:rsidRPr="006D2C3C">
          <w:rPr>
            <w:rFonts w:ascii="Times New Roman" w:hAnsi="Times New Roman" w:cs="Times New Roman"/>
            <w:sz w:val="28"/>
            <w:szCs w:val="28"/>
          </w:rPr>
          <w:t>Дом сестринского ухода</w:t>
        </w:r>
      </w:smartTag>
      <w:r w:rsidRPr="006D2C3C">
        <w:rPr>
          <w:rFonts w:ascii="Times New Roman" w:hAnsi="Times New Roman" w:cs="Times New Roman"/>
          <w:sz w:val="28"/>
          <w:szCs w:val="28"/>
        </w:rPr>
        <w:t>» информирует медицинскую организацию, в которой пациент наблюдался;</w:t>
      </w:r>
    </w:p>
    <w:p w:rsidR="00CA5396" w:rsidRDefault="003A6A13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3C">
        <w:rPr>
          <w:rFonts w:ascii="Times New Roman" w:hAnsi="Times New Roman" w:cs="Times New Roman"/>
          <w:sz w:val="28"/>
          <w:szCs w:val="28"/>
        </w:rPr>
        <w:t>- медицинская организация информирует ГБУЗ РК «</w:t>
      </w:r>
      <w:smartTag w:uri="urn:schemas-microsoft-com:office:smarttags" w:element="PersonName">
        <w:r w:rsidRPr="006D2C3C">
          <w:rPr>
            <w:rFonts w:ascii="Times New Roman" w:hAnsi="Times New Roman" w:cs="Times New Roman"/>
            <w:sz w:val="28"/>
            <w:szCs w:val="28"/>
          </w:rPr>
          <w:t>Дом сестринского ухода</w:t>
        </w:r>
      </w:smartTag>
      <w:r w:rsidR="007D2AEF">
        <w:rPr>
          <w:rFonts w:ascii="Times New Roman" w:hAnsi="Times New Roman" w:cs="Times New Roman"/>
          <w:sz w:val="28"/>
          <w:szCs w:val="28"/>
        </w:rPr>
        <w:t>» и  оформляет Т</w:t>
      </w:r>
      <w:r w:rsidRPr="006D2C3C">
        <w:rPr>
          <w:rFonts w:ascii="Times New Roman" w:hAnsi="Times New Roman" w:cs="Times New Roman"/>
          <w:sz w:val="28"/>
          <w:szCs w:val="28"/>
        </w:rPr>
        <w:t>ребование согласно приложения №3.</w:t>
      </w:r>
    </w:p>
    <w:p w:rsidR="008B5809" w:rsidRDefault="008B5809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809" w:rsidRDefault="008B5809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809" w:rsidRDefault="008B5809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809" w:rsidRDefault="008B5809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809" w:rsidRDefault="008B5809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809" w:rsidRDefault="008B5809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B" w:rsidRDefault="00F557DB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B" w:rsidRDefault="00F557DB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B" w:rsidRDefault="00F557DB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B" w:rsidRDefault="00F557DB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B" w:rsidRDefault="00F557DB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B" w:rsidRDefault="00F557DB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B" w:rsidRDefault="00F557DB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B" w:rsidRDefault="00F557DB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B" w:rsidRDefault="00F557DB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A86" w:rsidRDefault="000D5A86" w:rsidP="008B580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</w:p>
    <w:p w:rsidR="008B5809" w:rsidRPr="00960596" w:rsidRDefault="008B5809" w:rsidP="008B580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№3</w:t>
      </w:r>
    </w:p>
    <w:p w:rsidR="008B5809" w:rsidRPr="00960596" w:rsidRDefault="008B5809" w:rsidP="008B580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к приказу Министерства</w:t>
      </w:r>
    </w:p>
    <w:p w:rsidR="008B5809" w:rsidRPr="00960596" w:rsidRDefault="008B5809" w:rsidP="008B580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здравоохранения и социального</w:t>
      </w:r>
    </w:p>
    <w:p w:rsidR="008B5809" w:rsidRPr="00960596" w:rsidRDefault="008B5809" w:rsidP="008B580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развития Республики Карелия</w:t>
      </w:r>
    </w:p>
    <w:p w:rsidR="008B5809" w:rsidRPr="00960596" w:rsidRDefault="008B5809" w:rsidP="008B580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от «__» декабря 2015 года № ____</w:t>
      </w:r>
    </w:p>
    <w:p w:rsidR="008B5809" w:rsidRDefault="008B5809" w:rsidP="008B58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C5C2A" w:rsidRDefault="008B5809" w:rsidP="002C5C2A">
      <w:pPr>
        <w:pStyle w:val="ConsPlusNonformat"/>
        <w:jc w:val="right"/>
        <w:rPr>
          <w:rFonts w:ascii="Times New Roman" w:hAnsi="Times New Roman" w:cs="Times New Roman"/>
        </w:rPr>
      </w:pPr>
      <w:r w:rsidRPr="002C5C2A">
        <w:rPr>
          <w:rFonts w:ascii="Times New Roman" w:hAnsi="Times New Roman" w:cs="Times New Roman"/>
        </w:rPr>
        <w:t xml:space="preserve">                                                  В </w:t>
      </w:r>
      <w:r w:rsidR="002C5C2A" w:rsidRPr="002C5C2A">
        <w:rPr>
          <w:rFonts w:ascii="Times New Roman" w:hAnsi="Times New Roman" w:cs="Times New Roman"/>
        </w:rPr>
        <w:t xml:space="preserve">отделение паллиативной помощи </w:t>
      </w:r>
    </w:p>
    <w:p w:rsidR="008B5809" w:rsidRDefault="002C5C2A" w:rsidP="002C5C2A">
      <w:pPr>
        <w:pStyle w:val="ConsPlusNonformat"/>
        <w:jc w:val="right"/>
        <w:rPr>
          <w:rFonts w:ascii="Times New Roman" w:hAnsi="Times New Roman" w:cs="Times New Roman"/>
        </w:rPr>
      </w:pPr>
      <w:r w:rsidRPr="002C5C2A">
        <w:rPr>
          <w:rFonts w:ascii="Times New Roman" w:hAnsi="Times New Roman" w:cs="Times New Roman"/>
        </w:rPr>
        <w:t>ГБУЗ РК «</w:t>
      </w:r>
      <w:smartTag w:uri="urn:schemas-microsoft-com:office:smarttags" w:element="PersonName">
        <w:r w:rsidRPr="002C5C2A">
          <w:rPr>
            <w:rFonts w:ascii="Times New Roman" w:hAnsi="Times New Roman" w:cs="Times New Roman"/>
          </w:rPr>
          <w:t>Дом сестринского ухода</w:t>
        </w:r>
      </w:smartTag>
      <w:r w:rsidRPr="002C5C2A">
        <w:rPr>
          <w:rFonts w:ascii="Times New Roman" w:hAnsi="Times New Roman" w:cs="Times New Roman"/>
        </w:rPr>
        <w:t>»</w:t>
      </w:r>
    </w:p>
    <w:p w:rsidR="002C5C2A" w:rsidRDefault="002C5C2A" w:rsidP="002C5C2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</w:t>
      </w:r>
    </w:p>
    <w:p w:rsidR="002C5C2A" w:rsidRPr="002C5C2A" w:rsidRDefault="002C5C2A" w:rsidP="002C5C2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2C5C2A" w:rsidRPr="002C5C2A" w:rsidRDefault="002C5C2A" w:rsidP="008B5809">
      <w:pPr>
        <w:pStyle w:val="ConsPlusNonformat"/>
        <w:rPr>
          <w:rFonts w:ascii="Times New Roman" w:hAnsi="Times New Roman" w:cs="Times New Roman"/>
        </w:rPr>
      </w:pPr>
    </w:p>
    <w:p w:rsidR="008B5809" w:rsidRDefault="008B5809" w:rsidP="002C5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2C5C2A">
        <w:rPr>
          <w:rFonts w:ascii="Times New Roman" w:hAnsi="Times New Roman" w:cs="Times New Roman"/>
          <w:sz w:val="24"/>
          <w:szCs w:val="24"/>
        </w:rPr>
        <w:t>Справка</w:t>
      </w:r>
      <w:r w:rsidR="002C5C2A">
        <w:rPr>
          <w:rFonts w:ascii="Times New Roman" w:hAnsi="Times New Roman" w:cs="Times New Roman"/>
          <w:sz w:val="24"/>
          <w:szCs w:val="24"/>
        </w:rPr>
        <w:t>-требование на проведение\отмену</w:t>
      </w:r>
    </w:p>
    <w:p w:rsidR="002C5C2A" w:rsidRPr="002C5C2A" w:rsidRDefault="002C5C2A" w:rsidP="002C5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противоболевой терапии в инъекционной форме</w:t>
      </w:r>
    </w:p>
    <w:p w:rsidR="008B5809" w:rsidRP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809" w:rsidRP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2A">
        <w:rPr>
          <w:rFonts w:ascii="Times New Roman" w:hAnsi="Times New Roman" w:cs="Times New Roman"/>
          <w:sz w:val="24"/>
          <w:szCs w:val="24"/>
        </w:rPr>
        <w:t>Больной ___________________________________________________________(Ф.И.О.)</w:t>
      </w:r>
    </w:p>
    <w:p w:rsidR="008B5809" w:rsidRPr="002C5C2A" w:rsidRDefault="002C5C2A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B5809" w:rsidRPr="002C5C2A">
        <w:rPr>
          <w:rFonts w:ascii="Times New Roman" w:hAnsi="Times New Roman" w:cs="Times New Roman"/>
          <w:sz w:val="24"/>
          <w:szCs w:val="24"/>
        </w:rPr>
        <w:t xml:space="preserve"> рождения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B5809" w:rsidRP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2A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  <w:r w:rsidR="002C5C2A">
        <w:rPr>
          <w:rFonts w:ascii="Times New Roman" w:hAnsi="Times New Roman" w:cs="Times New Roman"/>
          <w:sz w:val="24"/>
          <w:szCs w:val="24"/>
        </w:rPr>
        <w:t>_</w:t>
      </w:r>
    </w:p>
    <w:p w:rsidR="008B5809" w:rsidRP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2A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  <w:r w:rsidR="002C5C2A">
        <w:rPr>
          <w:rFonts w:ascii="Times New Roman" w:hAnsi="Times New Roman" w:cs="Times New Roman"/>
          <w:sz w:val="24"/>
          <w:szCs w:val="24"/>
        </w:rPr>
        <w:t>_</w:t>
      </w:r>
    </w:p>
    <w:p w:rsidR="008B5809" w:rsidRP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2A">
        <w:rPr>
          <w:rFonts w:ascii="Times New Roman" w:hAnsi="Times New Roman" w:cs="Times New Roman"/>
          <w:sz w:val="24"/>
          <w:szCs w:val="24"/>
        </w:rPr>
        <w:t>Дата осмотра ______________________________________________________________</w:t>
      </w:r>
      <w:r w:rsidR="002C5C2A">
        <w:rPr>
          <w:rFonts w:ascii="Times New Roman" w:hAnsi="Times New Roman" w:cs="Times New Roman"/>
          <w:sz w:val="24"/>
          <w:szCs w:val="24"/>
        </w:rPr>
        <w:t>__</w:t>
      </w:r>
    </w:p>
    <w:p w:rsidR="008B5809" w:rsidRP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2A">
        <w:rPr>
          <w:rFonts w:ascii="Times New Roman" w:hAnsi="Times New Roman" w:cs="Times New Roman"/>
          <w:sz w:val="24"/>
          <w:szCs w:val="24"/>
        </w:rPr>
        <w:t>Диагноз: __________________________________________________________________</w:t>
      </w:r>
      <w:r w:rsidR="002C5C2A">
        <w:rPr>
          <w:rFonts w:ascii="Times New Roman" w:hAnsi="Times New Roman" w:cs="Times New Roman"/>
          <w:sz w:val="24"/>
          <w:szCs w:val="24"/>
        </w:rPr>
        <w:t>__</w:t>
      </w:r>
    </w:p>
    <w:p w:rsidR="008B5809" w:rsidRP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C5C2A">
        <w:rPr>
          <w:rFonts w:ascii="Times New Roman" w:hAnsi="Times New Roman" w:cs="Times New Roman"/>
          <w:sz w:val="24"/>
          <w:szCs w:val="24"/>
        </w:rPr>
        <w:t>_</w:t>
      </w:r>
    </w:p>
    <w:p w:rsid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2A">
        <w:rPr>
          <w:rFonts w:ascii="Times New Roman" w:hAnsi="Times New Roman" w:cs="Times New Roman"/>
          <w:sz w:val="24"/>
          <w:szCs w:val="24"/>
        </w:rPr>
        <w:t>Рекомендовано</w:t>
      </w:r>
      <w:r w:rsidR="002C5C2A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2C5C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5C2A" w:rsidRDefault="002C5C2A" w:rsidP="002C5C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306"/>
        <w:gridCol w:w="1045"/>
        <w:gridCol w:w="930"/>
        <w:gridCol w:w="1097"/>
        <w:gridCol w:w="550"/>
        <w:gridCol w:w="550"/>
        <w:gridCol w:w="550"/>
        <w:gridCol w:w="904"/>
      </w:tblGrid>
      <w:tr w:rsidR="002C5C2A" w:rsidTr="004C229C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>
            <w:r>
              <w:t>№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>
            <w:r>
              <w:t xml:space="preserve">Наименование </w:t>
            </w:r>
          </w:p>
          <w:p w:rsidR="002C5C2A" w:rsidRDefault="002C5C2A" w:rsidP="00796B4E">
            <w:r>
              <w:t>лекарственного средства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>
            <w:r>
              <w:t>доза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>
            <w:r>
              <w:t xml:space="preserve">Способ </w:t>
            </w:r>
          </w:p>
          <w:p w:rsidR="002C5C2A" w:rsidRDefault="002C5C2A" w:rsidP="00796B4E">
            <w:r>
              <w:t>Введения</w:t>
            </w:r>
          </w:p>
          <w:p w:rsidR="002C5C2A" w:rsidRDefault="002C5C2A" w:rsidP="00796B4E">
            <w:r>
              <w:t>в\м,в\в,п\к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>
            <w:r>
              <w:t>Кратность введения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>
            <w:r>
              <w:t>С какого</w:t>
            </w:r>
          </w:p>
          <w:p w:rsidR="002C5C2A" w:rsidRDefault="002C5C2A" w:rsidP="00796B4E">
            <w:r>
              <w:t xml:space="preserve"> числа</w:t>
            </w:r>
          </w:p>
        </w:tc>
      </w:tr>
      <w:tr w:rsidR="002C5C2A" w:rsidTr="004C229C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A" w:rsidRDefault="002C5C2A" w:rsidP="00796B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A" w:rsidRDefault="002C5C2A" w:rsidP="00796B4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>
            <w:r>
              <w:t>Кол-во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A" w:rsidRDefault="002C5C2A" w:rsidP="00796B4E"/>
        </w:tc>
      </w:tr>
      <w:tr w:rsidR="002C5C2A" w:rsidTr="004C22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4C229C" w:rsidRDefault="002C5C2A" w:rsidP="00796B4E">
            <w:pPr>
              <w:rPr>
                <w:lang w:val="en-US"/>
              </w:rPr>
            </w:pPr>
            <w:r w:rsidRPr="004C229C">
              <w:rPr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</w:tr>
      <w:tr w:rsidR="002C5C2A" w:rsidTr="004C22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>
            <w: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Default="002C5C2A" w:rsidP="00796B4E"/>
        </w:tc>
      </w:tr>
    </w:tbl>
    <w:p w:rsidR="002C5C2A" w:rsidRDefault="002C5C2A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5809" w:rsidRPr="002C5C2A" w:rsidRDefault="002C5C2A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2A">
        <w:rPr>
          <w:rFonts w:ascii="Times New Roman" w:hAnsi="Times New Roman" w:cs="Times New Roman"/>
          <w:sz w:val="24"/>
          <w:szCs w:val="24"/>
        </w:rPr>
        <w:t>Лечащий врач</w:t>
      </w:r>
      <w:r w:rsidR="000D5A86">
        <w:rPr>
          <w:rFonts w:ascii="Times New Roman" w:hAnsi="Times New Roman" w:cs="Times New Roman"/>
          <w:sz w:val="24"/>
          <w:szCs w:val="24"/>
        </w:rPr>
        <w:t xml:space="preserve"> (</w:t>
      </w:r>
      <w:r w:rsidRPr="002C5C2A">
        <w:rPr>
          <w:rFonts w:ascii="Times New Roman" w:hAnsi="Times New Roman" w:cs="Times New Roman"/>
          <w:sz w:val="24"/>
          <w:szCs w:val="24"/>
        </w:rPr>
        <w:t>ФИО</w:t>
      </w:r>
      <w:r w:rsidR="000D5A86">
        <w:rPr>
          <w:rFonts w:ascii="Times New Roman" w:hAnsi="Times New Roman" w:cs="Times New Roman"/>
          <w:sz w:val="24"/>
          <w:szCs w:val="24"/>
        </w:rPr>
        <w:t>)</w:t>
      </w:r>
      <w:r w:rsidRPr="002C5C2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C5C2A">
        <w:rPr>
          <w:rFonts w:ascii="Times New Roman" w:hAnsi="Times New Roman" w:cs="Times New Roman"/>
          <w:sz w:val="24"/>
          <w:szCs w:val="24"/>
        </w:rPr>
        <w:t xml:space="preserve"> Подпись __________________</w:t>
      </w:r>
    </w:p>
    <w:p w:rsidR="000D5A86" w:rsidRDefault="000D5A86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C2A" w:rsidRDefault="002C5C2A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ВК</w:t>
      </w:r>
      <w:r w:rsidR="000D5A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0D5A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_______________________________Подпись:__________________</w:t>
      </w:r>
    </w:p>
    <w:p w:rsidR="008B5809" w:rsidRP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5A86" w:rsidRPr="002C5C2A" w:rsidRDefault="008B5809" w:rsidP="000D5A86">
      <w:pPr>
        <w:rPr>
          <w:sz w:val="24"/>
          <w:szCs w:val="24"/>
        </w:rPr>
      </w:pPr>
      <w:r w:rsidRPr="002C5C2A">
        <w:rPr>
          <w:sz w:val="24"/>
          <w:szCs w:val="24"/>
        </w:rPr>
        <w:t xml:space="preserve"> </w:t>
      </w:r>
      <w:r w:rsidR="000D5A86">
        <w:rPr>
          <w:sz w:val="24"/>
          <w:szCs w:val="24"/>
        </w:rPr>
        <w:t xml:space="preserve">Решение </w:t>
      </w:r>
      <w:r w:rsidR="000D5A86" w:rsidRPr="002C5C2A">
        <w:rPr>
          <w:sz w:val="24"/>
          <w:szCs w:val="24"/>
        </w:rPr>
        <w:t xml:space="preserve">ВК № </w:t>
      </w:r>
      <w:r w:rsidR="000D5A86">
        <w:rPr>
          <w:sz w:val="24"/>
          <w:szCs w:val="24"/>
        </w:rPr>
        <w:t>________</w:t>
      </w:r>
      <w:r w:rsidR="000D5A86" w:rsidRPr="002C5C2A">
        <w:rPr>
          <w:sz w:val="24"/>
          <w:szCs w:val="24"/>
        </w:rPr>
        <w:t xml:space="preserve"> от </w:t>
      </w:r>
      <w:r w:rsidR="000D5A86">
        <w:rPr>
          <w:sz w:val="24"/>
          <w:szCs w:val="24"/>
        </w:rPr>
        <w:t>___________________________</w:t>
      </w:r>
      <w:r w:rsidR="000D5A86" w:rsidRPr="002C5C2A">
        <w:rPr>
          <w:sz w:val="24"/>
          <w:szCs w:val="24"/>
        </w:rPr>
        <w:t xml:space="preserve">    </w:t>
      </w:r>
    </w:p>
    <w:p w:rsidR="008B5809" w:rsidRP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C5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C5C2A">
        <w:rPr>
          <w:rFonts w:ascii="Times New Roman" w:hAnsi="Times New Roman" w:cs="Times New Roman"/>
          <w:sz w:val="24"/>
          <w:szCs w:val="24"/>
        </w:rPr>
        <w:t xml:space="preserve">  Личная печать врача</w:t>
      </w:r>
    </w:p>
    <w:p w:rsidR="008B5809" w:rsidRPr="002C5C2A" w:rsidRDefault="008B5809" w:rsidP="002C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C5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C5C2A">
        <w:rPr>
          <w:rFonts w:ascii="Times New Roman" w:hAnsi="Times New Roman" w:cs="Times New Roman"/>
          <w:sz w:val="24"/>
          <w:szCs w:val="24"/>
        </w:rPr>
        <w:t xml:space="preserve"> Печать учреждения</w:t>
      </w:r>
    </w:p>
    <w:p w:rsidR="002C5C2A" w:rsidRPr="002C5C2A" w:rsidRDefault="002C5C2A" w:rsidP="002C5C2A">
      <w:pPr>
        <w:jc w:val="both"/>
        <w:rPr>
          <w:sz w:val="24"/>
          <w:szCs w:val="24"/>
        </w:rPr>
      </w:pPr>
    </w:p>
    <w:p w:rsidR="002C5C2A" w:rsidRDefault="002C5C2A" w:rsidP="002C5C2A"/>
    <w:p w:rsidR="002C5C2A" w:rsidRDefault="002C5C2A" w:rsidP="002C5C2A"/>
    <w:p w:rsidR="002C5C2A" w:rsidRDefault="002C5C2A" w:rsidP="002C5C2A"/>
    <w:p w:rsidR="002C5C2A" w:rsidRDefault="002C5C2A" w:rsidP="002C5C2A"/>
    <w:p w:rsidR="002C5C2A" w:rsidRDefault="002C5C2A" w:rsidP="002C5C2A">
      <w:r>
        <w:tab/>
      </w:r>
    </w:p>
    <w:p w:rsidR="002C5C2A" w:rsidRDefault="002C5C2A" w:rsidP="002C5C2A"/>
    <w:p w:rsidR="002C5C2A" w:rsidRDefault="002C5C2A" w:rsidP="002C5C2A">
      <w:pPr>
        <w:jc w:val="center"/>
      </w:pPr>
    </w:p>
    <w:p w:rsidR="002C5C2A" w:rsidRDefault="002C5C2A" w:rsidP="002C5C2A">
      <w:pPr>
        <w:jc w:val="center"/>
      </w:pPr>
    </w:p>
    <w:p w:rsidR="002C5C2A" w:rsidRDefault="002C5C2A" w:rsidP="002C5C2A">
      <w:pPr>
        <w:jc w:val="center"/>
      </w:pPr>
      <w:r>
        <w:tab/>
      </w:r>
      <w:r>
        <w:tab/>
      </w:r>
    </w:p>
    <w:p w:rsidR="002C5C2A" w:rsidRDefault="002C5C2A" w:rsidP="002C5C2A"/>
    <w:p w:rsidR="008B5809" w:rsidRDefault="008B5809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DBC" w:rsidRDefault="00700DBC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DBC" w:rsidRDefault="00700DBC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DBC" w:rsidRDefault="00700DBC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DBC" w:rsidRDefault="00700DBC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DBC" w:rsidRDefault="00700DBC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DBC" w:rsidRDefault="00700DBC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A86" w:rsidRDefault="000D5A86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A86" w:rsidRDefault="000D5A86" w:rsidP="00873BEE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</w:p>
    <w:p w:rsidR="00873BEE" w:rsidRPr="00960596" w:rsidRDefault="00873BEE" w:rsidP="00873BEE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№4</w:t>
      </w:r>
    </w:p>
    <w:p w:rsidR="00873BEE" w:rsidRPr="00960596" w:rsidRDefault="00873BEE" w:rsidP="00873BEE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к приказу Министерства</w:t>
      </w:r>
    </w:p>
    <w:p w:rsidR="00873BEE" w:rsidRPr="00960596" w:rsidRDefault="00873BEE" w:rsidP="00873BEE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здравоохранения и социального</w:t>
      </w:r>
    </w:p>
    <w:p w:rsidR="00873BEE" w:rsidRPr="00960596" w:rsidRDefault="00873BEE" w:rsidP="00873BEE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развития Республики Карелия</w:t>
      </w:r>
    </w:p>
    <w:p w:rsidR="00873BEE" w:rsidRDefault="00873BEE" w:rsidP="00873BEE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от «__» декабря 2015 года № ____</w:t>
      </w:r>
    </w:p>
    <w:p w:rsidR="00873BEE" w:rsidRDefault="00873BEE" w:rsidP="00873BEE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</w:p>
    <w:p w:rsidR="00873BEE" w:rsidRPr="00873BEE" w:rsidRDefault="00873BEE" w:rsidP="00873BEE">
      <w:pPr>
        <w:pStyle w:val="af1"/>
        <w:spacing w:before="0" w:beforeAutospacing="0" w:after="0"/>
        <w:ind w:firstLine="539"/>
        <w:jc w:val="center"/>
        <w:rPr>
          <w:sz w:val="28"/>
          <w:szCs w:val="28"/>
        </w:rPr>
      </w:pPr>
      <w:r w:rsidRPr="00873BEE">
        <w:rPr>
          <w:sz w:val="28"/>
          <w:szCs w:val="28"/>
        </w:rPr>
        <w:t>Карта визита врача</w:t>
      </w:r>
    </w:p>
    <w:p w:rsidR="00700DBC" w:rsidRDefault="00700DBC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DBC" w:rsidRPr="00700DBC" w:rsidRDefault="00700DBC" w:rsidP="00700DBC">
      <w:pPr>
        <w:pStyle w:val="Style2"/>
        <w:widowControl/>
        <w:spacing w:before="62" w:after="245"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700DBC">
        <w:rPr>
          <w:rStyle w:val="FontStyle11"/>
          <w:rFonts w:ascii="Times New Roman" w:hAnsi="Times New Roman" w:cs="Times New Roman"/>
          <w:b w:val="0"/>
          <w:i/>
        </w:rPr>
        <w:t>Ф.И.О. пациента</w:t>
      </w:r>
      <w:r w:rsidRPr="00700DBC">
        <w:rPr>
          <w:rStyle w:val="FontStyle11"/>
          <w:rFonts w:ascii="Times New Roman" w:hAnsi="Times New Roman" w:cs="Times New Roman"/>
          <w:b w:val="0"/>
        </w:rPr>
        <w:t xml:space="preserve">   ___________________________________________________________</w:t>
      </w:r>
      <w:r w:rsidR="00873BEE">
        <w:rPr>
          <w:rStyle w:val="FontStyle11"/>
          <w:rFonts w:ascii="Times New Roman" w:hAnsi="Times New Roman" w:cs="Times New Roman"/>
          <w:b w:val="0"/>
        </w:rPr>
        <w:t>__</w:t>
      </w:r>
    </w:p>
    <w:p w:rsidR="00700DBC" w:rsidRDefault="00700DBC" w:rsidP="00700DBC">
      <w:pPr>
        <w:pStyle w:val="Style2"/>
        <w:widowControl/>
        <w:spacing w:before="62" w:after="245" w:line="240" w:lineRule="auto"/>
        <w:jc w:val="both"/>
        <w:rPr>
          <w:rStyle w:val="FontStyle11"/>
          <w:rFonts w:ascii="Times New Roman" w:hAnsi="Times New Roman" w:cs="Times New Roman"/>
          <w:b w:val="0"/>
          <w:i/>
        </w:rPr>
      </w:pPr>
      <w:r w:rsidRPr="00700DBC">
        <w:rPr>
          <w:rStyle w:val="FontStyle11"/>
          <w:rFonts w:ascii="Times New Roman" w:hAnsi="Times New Roman" w:cs="Times New Roman"/>
          <w:b w:val="0"/>
          <w:i/>
        </w:rPr>
        <w:t>Дата, время</w:t>
      </w:r>
      <w:r w:rsidRPr="00700DBC">
        <w:rPr>
          <w:rStyle w:val="FontStyle11"/>
          <w:rFonts w:ascii="Times New Roman" w:hAnsi="Times New Roman" w:cs="Times New Roman"/>
          <w:b w:val="0"/>
        </w:rPr>
        <w:t>_________</w:t>
      </w:r>
      <w:r w:rsidR="00873BEE">
        <w:rPr>
          <w:rStyle w:val="FontStyle11"/>
          <w:rFonts w:ascii="Times New Roman" w:hAnsi="Times New Roman" w:cs="Times New Roman"/>
          <w:b w:val="0"/>
        </w:rPr>
        <w:t>Виз</w:t>
      </w:r>
      <w:r w:rsidRPr="00700DBC">
        <w:rPr>
          <w:rStyle w:val="FontStyle11"/>
          <w:rFonts w:ascii="Times New Roman" w:hAnsi="Times New Roman" w:cs="Times New Roman"/>
          <w:b w:val="0"/>
          <w:i/>
        </w:rPr>
        <w:t>ит врача</w:t>
      </w:r>
      <w:r w:rsidR="00873BEE">
        <w:rPr>
          <w:rStyle w:val="FontStyle11"/>
          <w:rFonts w:ascii="Times New Roman" w:hAnsi="Times New Roman" w:cs="Times New Roman"/>
          <w:b w:val="0"/>
          <w:i/>
        </w:rPr>
        <w:t xml:space="preserve"> (ФИО)</w:t>
      </w:r>
      <w:r w:rsidRPr="00700DBC">
        <w:rPr>
          <w:rStyle w:val="FontStyle11"/>
          <w:rFonts w:ascii="Times New Roman" w:hAnsi="Times New Roman" w:cs="Times New Roman"/>
          <w:b w:val="0"/>
          <w:i/>
        </w:rPr>
        <w:t>_________________________________________</w:t>
      </w:r>
    </w:p>
    <w:p w:rsidR="00873BEE" w:rsidRPr="00700DBC" w:rsidRDefault="00873BEE" w:rsidP="00700DBC">
      <w:pPr>
        <w:pStyle w:val="Style2"/>
        <w:widowControl/>
        <w:spacing w:before="62" w:after="245" w:line="240" w:lineRule="auto"/>
        <w:jc w:val="both"/>
        <w:rPr>
          <w:rStyle w:val="FontStyle11"/>
          <w:rFonts w:ascii="Times New Roman" w:hAnsi="Times New Roman" w:cs="Times New Roman"/>
          <w:b w:val="0"/>
          <w:i/>
        </w:rPr>
      </w:pPr>
      <w:r>
        <w:rPr>
          <w:rStyle w:val="FontStyle11"/>
          <w:rFonts w:ascii="Times New Roman" w:hAnsi="Times New Roman" w:cs="Times New Roman"/>
          <w:b w:val="0"/>
          <w:i/>
        </w:rPr>
        <w:t>Жалобы___________________________________________________________________________________________________________________________________________________________________________________________________________________________________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03"/>
        <w:gridCol w:w="39"/>
        <w:gridCol w:w="850"/>
        <w:gridCol w:w="142"/>
        <w:gridCol w:w="142"/>
        <w:gridCol w:w="99"/>
        <w:gridCol w:w="1035"/>
        <w:gridCol w:w="97"/>
        <w:gridCol w:w="328"/>
        <w:gridCol w:w="567"/>
        <w:gridCol w:w="142"/>
        <w:gridCol w:w="33"/>
        <w:gridCol w:w="676"/>
        <w:gridCol w:w="425"/>
        <w:gridCol w:w="142"/>
        <w:gridCol w:w="141"/>
        <w:gridCol w:w="851"/>
        <w:gridCol w:w="567"/>
        <w:gridCol w:w="1367"/>
      </w:tblGrid>
      <w:tr w:rsidR="002B6703" w:rsidRPr="004C229C" w:rsidTr="004C229C">
        <w:tc>
          <w:tcPr>
            <w:tcW w:w="10264" w:type="dxa"/>
            <w:gridSpan w:val="21"/>
          </w:tcPr>
          <w:p w:rsidR="002B6703" w:rsidRPr="004C229C" w:rsidRDefault="00873BEE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ОБЪЕКТИВНО:</w:t>
            </w:r>
          </w:p>
        </w:tc>
      </w:tr>
      <w:tr w:rsidR="00EC5D1A" w:rsidRPr="004C229C" w:rsidTr="004C229C">
        <w:tc>
          <w:tcPr>
            <w:tcW w:w="1384" w:type="dxa"/>
            <w:vMerge w:val="restart"/>
          </w:tcPr>
          <w:p w:rsidR="002B6703" w:rsidRPr="004C229C" w:rsidRDefault="002B6703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состояние</w:t>
            </w:r>
          </w:p>
        </w:tc>
        <w:tc>
          <w:tcPr>
            <w:tcW w:w="1134" w:type="dxa"/>
          </w:tcPr>
          <w:p w:rsidR="002B6703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B6703" w:rsidRPr="004C229C">
              <w:rPr>
                <w:rFonts w:ascii="Times New Roman" w:hAnsi="Times New Roman" w:cs="Times New Roman"/>
                <w:sz w:val="22"/>
                <w:szCs w:val="22"/>
              </w:rPr>
              <w:t>редней тяжести</w:t>
            </w:r>
          </w:p>
        </w:tc>
        <w:tc>
          <w:tcPr>
            <w:tcW w:w="1276" w:type="dxa"/>
            <w:gridSpan w:val="5"/>
          </w:tcPr>
          <w:p w:rsidR="002B6703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B6703" w:rsidRPr="004C229C">
              <w:rPr>
                <w:rFonts w:ascii="Times New Roman" w:hAnsi="Times New Roman" w:cs="Times New Roman"/>
                <w:sz w:val="22"/>
                <w:szCs w:val="22"/>
              </w:rPr>
              <w:t>лиже к тяжелому</w:t>
            </w:r>
          </w:p>
        </w:tc>
        <w:tc>
          <w:tcPr>
            <w:tcW w:w="1134" w:type="dxa"/>
            <w:gridSpan w:val="2"/>
          </w:tcPr>
          <w:p w:rsidR="002B6703" w:rsidRPr="004C229C" w:rsidRDefault="002B6703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тяжелое</w:t>
            </w:r>
          </w:p>
        </w:tc>
        <w:tc>
          <w:tcPr>
            <w:tcW w:w="1134" w:type="dxa"/>
            <w:gridSpan w:val="4"/>
          </w:tcPr>
          <w:p w:rsidR="002B6703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B6703" w:rsidRPr="004C229C">
              <w:rPr>
                <w:rFonts w:ascii="Times New Roman" w:hAnsi="Times New Roman" w:cs="Times New Roman"/>
                <w:sz w:val="22"/>
                <w:szCs w:val="22"/>
              </w:rPr>
              <w:t>райне тяжелое</w:t>
            </w:r>
          </w:p>
        </w:tc>
        <w:tc>
          <w:tcPr>
            <w:tcW w:w="1417" w:type="dxa"/>
            <w:gridSpan w:val="5"/>
          </w:tcPr>
          <w:p w:rsidR="002B6703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B6703" w:rsidRPr="004C229C">
              <w:rPr>
                <w:rFonts w:ascii="Times New Roman" w:hAnsi="Times New Roman" w:cs="Times New Roman"/>
                <w:sz w:val="22"/>
                <w:szCs w:val="22"/>
              </w:rPr>
              <w:t xml:space="preserve"> (-) динамикой</w:t>
            </w:r>
          </w:p>
        </w:tc>
        <w:tc>
          <w:tcPr>
            <w:tcW w:w="1418" w:type="dxa"/>
            <w:gridSpan w:val="2"/>
          </w:tcPr>
          <w:p w:rsidR="002B6703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B6703" w:rsidRPr="004C229C">
              <w:rPr>
                <w:rFonts w:ascii="Times New Roman" w:hAnsi="Times New Roman" w:cs="Times New Roman"/>
                <w:sz w:val="22"/>
                <w:szCs w:val="22"/>
              </w:rPr>
              <w:t xml:space="preserve"> (+) динамикой</w:t>
            </w:r>
          </w:p>
        </w:tc>
        <w:tc>
          <w:tcPr>
            <w:tcW w:w="1367" w:type="dxa"/>
          </w:tcPr>
          <w:p w:rsidR="002B6703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B6703" w:rsidRPr="004C229C">
              <w:rPr>
                <w:rFonts w:ascii="Times New Roman" w:hAnsi="Times New Roman" w:cs="Times New Roman"/>
                <w:sz w:val="22"/>
                <w:szCs w:val="22"/>
              </w:rPr>
              <w:t>ез динамики</w:t>
            </w:r>
          </w:p>
        </w:tc>
      </w:tr>
      <w:tr w:rsidR="00EC5D1A" w:rsidRPr="004C229C" w:rsidTr="004C229C">
        <w:trPr>
          <w:trHeight w:val="302"/>
        </w:trPr>
        <w:tc>
          <w:tcPr>
            <w:tcW w:w="1384" w:type="dxa"/>
            <w:vMerge/>
          </w:tcPr>
          <w:p w:rsidR="002B6703" w:rsidRPr="004C229C" w:rsidRDefault="002B6703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6703" w:rsidRPr="004C229C" w:rsidRDefault="002B6703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</w:tcPr>
          <w:p w:rsidR="002B6703" w:rsidRPr="004C229C" w:rsidRDefault="002B6703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B6703" w:rsidRPr="004C229C" w:rsidRDefault="002B6703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2B6703" w:rsidRPr="004C229C" w:rsidRDefault="002B6703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5"/>
          </w:tcPr>
          <w:p w:rsidR="002B6703" w:rsidRPr="004C229C" w:rsidRDefault="002B6703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B6703" w:rsidRPr="004C229C" w:rsidRDefault="002B6703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</w:tcPr>
          <w:p w:rsidR="002B6703" w:rsidRPr="004C229C" w:rsidRDefault="002B6703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D1A" w:rsidRPr="004C229C" w:rsidTr="004C229C">
        <w:tc>
          <w:tcPr>
            <w:tcW w:w="1384" w:type="dxa"/>
            <w:vMerge w:val="restart"/>
          </w:tcPr>
          <w:p w:rsidR="0095769D" w:rsidRPr="004C229C" w:rsidRDefault="0095769D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сознание</w:t>
            </w:r>
          </w:p>
        </w:tc>
        <w:tc>
          <w:tcPr>
            <w:tcW w:w="2410" w:type="dxa"/>
            <w:gridSpan w:val="6"/>
          </w:tcPr>
          <w:p w:rsidR="0095769D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ясное</w:t>
            </w:r>
          </w:p>
        </w:tc>
        <w:tc>
          <w:tcPr>
            <w:tcW w:w="2268" w:type="dxa"/>
            <w:gridSpan w:val="6"/>
          </w:tcPr>
          <w:p w:rsidR="0095769D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спутанное</w:t>
            </w:r>
          </w:p>
        </w:tc>
        <w:tc>
          <w:tcPr>
            <w:tcW w:w="2835" w:type="dxa"/>
            <w:gridSpan w:val="7"/>
          </w:tcPr>
          <w:p w:rsidR="0095769D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сопор</w:t>
            </w:r>
          </w:p>
        </w:tc>
        <w:tc>
          <w:tcPr>
            <w:tcW w:w="1367" w:type="dxa"/>
          </w:tcPr>
          <w:p w:rsidR="0095769D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кома</w:t>
            </w:r>
          </w:p>
        </w:tc>
      </w:tr>
      <w:tr w:rsidR="00EC5D1A" w:rsidRPr="004C229C" w:rsidTr="004C229C">
        <w:tc>
          <w:tcPr>
            <w:tcW w:w="1384" w:type="dxa"/>
            <w:vMerge/>
          </w:tcPr>
          <w:p w:rsidR="0095769D" w:rsidRPr="004C229C" w:rsidRDefault="0095769D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6"/>
          </w:tcPr>
          <w:p w:rsidR="0095769D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:rsidR="0095769D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7"/>
          </w:tcPr>
          <w:p w:rsidR="0095769D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</w:tcPr>
          <w:p w:rsidR="0095769D" w:rsidRPr="004C229C" w:rsidRDefault="0095769D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D1A" w:rsidRPr="004C229C" w:rsidTr="004C229C">
        <w:tc>
          <w:tcPr>
            <w:tcW w:w="1384" w:type="dxa"/>
            <w:vMerge w:val="restart"/>
          </w:tcPr>
          <w:p w:rsidR="00EC5D1A" w:rsidRPr="004C229C" w:rsidRDefault="00EC5D1A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подвиж-</w:t>
            </w:r>
          </w:p>
          <w:p w:rsidR="00EC5D1A" w:rsidRPr="004C229C" w:rsidRDefault="00EC5D1A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ность</w:t>
            </w:r>
          </w:p>
        </w:tc>
        <w:tc>
          <w:tcPr>
            <w:tcW w:w="1237" w:type="dxa"/>
            <w:gridSpan w:val="2"/>
          </w:tcPr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активен</w:t>
            </w:r>
          </w:p>
        </w:tc>
        <w:tc>
          <w:tcPr>
            <w:tcW w:w="2404" w:type="dxa"/>
            <w:gridSpan w:val="7"/>
          </w:tcPr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активен в пределах квартиры</w:t>
            </w:r>
          </w:p>
        </w:tc>
        <w:tc>
          <w:tcPr>
            <w:tcW w:w="2171" w:type="dxa"/>
            <w:gridSpan w:val="6"/>
          </w:tcPr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активен в пределах кровати</w:t>
            </w:r>
          </w:p>
        </w:tc>
        <w:tc>
          <w:tcPr>
            <w:tcW w:w="1701" w:type="dxa"/>
            <w:gridSpan w:val="4"/>
          </w:tcPr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с постор</w:t>
            </w:r>
            <w:r w:rsidR="00873BEE" w:rsidRPr="004C22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нней помощью</w:t>
            </w:r>
          </w:p>
        </w:tc>
        <w:tc>
          <w:tcPr>
            <w:tcW w:w="1367" w:type="dxa"/>
          </w:tcPr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не-</w:t>
            </w:r>
          </w:p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подвижен</w:t>
            </w:r>
          </w:p>
        </w:tc>
      </w:tr>
      <w:tr w:rsidR="00EC5D1A" w:rsidRPr="004C229C" w:rsidTr="004C229C">
        <w:trPr>
          <w:trHeight w:val="90"/>
        </w:trPr>
        <w:tc>
          <w:tcPr>
            <w:tcW w:w="1384" w:type="dxa"/>
            <w:vMerge/>
          </w:tcPr>
          <w:p w:rsidR="00EC5D1A" w:rsidRPr="004C229C" w:rsidRDefault="00EC5D1A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7"/>
          </w:tcPr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6"/>
          </w:tcPr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C5D1A" w:rsidRPr="004C229C" w:rsidRDefault="00EC5D1A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1B" w:rsidRPr="004C229C" w:rsidTr="004C229C">
        <w:tc>
          <w:tcPr>
            <w:tcW w:w="1384" w:type="dxa"/>
            <w:vMerge w:val="restart"/>
          </w:tcPr>
          <w:p w:rsidR="00F94C1B" w:rsidRPr="004C229C" w:rsidRDefault="00F94C1B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болевой синдром</w:t>
            </w:r>
          </w:p>
        </w:tc>
        <w:tc>
          <w:tcPr>
            <w:tcW w:w="2509" w:type="dxa"/>
            <w:gridSpan w:val="7"/>
          </w:tcPr>
          <w:p w:rsidR="00F94C1B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445" w:type="dxa"/>
            <w:gridSpan w:val="9"/>
          </w:tcPr>
          <w:p w:rsidR="00F94C1B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26" w:type="dxa"/>
            <w:gridSpan w:val="4"/>
          </w:tcPr>
          <w:p w:rsidR="00F94C1B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под контролем</w:t>
            </w:r>
          </w:p>
        </w:tc>
      </w:tr>
      <w:tr w:rsidR="00F94C1B" w:rsidRPr="004C229C" w:rsidTr="004C229C">
        <w:tc>
          <w:tcPr>
            <w:tcW w:w="1384" w:type="dxa"/>
            <w:vMerge/>
          </w:tcPr>
          <w:p w:rsidR="00F94C1B" w:rsidRPr="004C229C" w:rsidRDefault="00F94C1B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9" w:type="dxa"/>
            <w:gridSpan w:val="7"/>
          </w:tcPr>
          <w:p w:rsidR="00F94C1B" w:rsidRPr="004C229C" w:rsidRDefault="00F94C1B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5" w:type="dxa"/>
            <w:gridSpan w:val="9"/>
          </w:tcPr>
          <w:p w:rsidR="00F94C1B" w:rsidRPr="004C229C" w:rsidRDefault="00F94C1B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6" w:type="dxa"/>
            <w:gridSpan w:val="4"/>
          </w:tcPr>
          <w:p w:rsidR="00F94C1B" w:rsidRPr="004C229C" w:rsidRDefault="00F94C1B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269" w:rsidRPr="004C229C" w:rsidTr="004C229C">
        <w:tc>
          <w:tcPr>
            <w:tcW w:w="1384" w:type="dxa"/>
            <w:vMerge w:val="restart"/>
          </w:tcPr>
          <w:p w:rsidR="00E10269" w:rsidRPr="004C229C" w:rsidRDefault="00E102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кожные покровы</w:t>
            </w:r>
          </w:p>
        </w:tc>
        <w:tc>
          <w:tcPr>
            <w:tcW w:w="1276" w:type="dxa"/>
            <w:gridSpan w:val="3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нормальной окраски</w:t>
            </w:r>
          </w:p>
        </w:tc>
        <w:tc>
          <w:tcPr>
            <w:tcW w:w="1233" w:type="dxa"/>
            <w:gridSpan w:val="4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бледные</w:t>
            </w:r>
          </w:p>
        </w:tc>
        <w:tc>
          <w:tcPr>
            <w:tcW w:w="1460" w:type="dxa"/>
            <w:gridSpan w:val="3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иктеричны</w:t>
            </w:r>
          </w:p>
        </w:tc>
        <w:tc>
          <w:tcPr>
            <w:tcW w:w="1985" w:type="dxa"/>
            <w:gridSpan w:val="6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диффузный цианоз</w:t>
            </w:r>
          </w:p>
        </w:tc>
        <w:tc>
          <w:tcPr>
            <w:tcW w:w="1559" w:type="dxa"/>
            <w:gridSpan w:val="3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акроцианоз</w:t>
            </w:r>
          </w:p>
        </w:tc>
        <w:tc>
          <w:tcPr>
            <w:tcW w:w="1367" w:type="dxa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</w:tr>
      <w:tr w:rsidR="00E10269" w:rsidRPr="004C229C" w:rsidTr="004C229C">
        <w:tc>
          <w:tcPr>
            <w:tcW w:w="1384" w:type="dxa"/>
            <w:vMerge/>
          </w:tcPr>
          <w:p w:rsidR="00E10269" w:rsidRPr="004C229C" w:rsidRDefault="00E102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4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3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6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269" w:rsidRPr="004C229C" w:rsidTr="004C229C">
        <w:tc>
          <w:tcPr>
            <w:tcW w:w="1384" w:type="dxa"/>
          </w:tcPr>
          <w:p w:rsidR="00E10269" w:rsidRPr="004C229C" w:rsidRDefault="00E102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отеки</w:t>
            </w:r>
          </w:p>
        </w:tc>
        <w:tc>
          <w:tcPr>
            <w:tcW w:w="8880" w:type="dxa"/>
            <w:gridSpan w:val="20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269" w:rsidRPr="004C229C" w:rsidTr="004C229C">
        <w:tc>
          <w:tcPr>
            <w:tcW w:w="1384" w:type="dxa"/>
          </w:tcPr>
          <w:p w:rsidR="00E10269" w:rsidRPr="004C229C" w:rsidRDefault="00E102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пролежни</w:t>
            </w:r>
          </w:p>
        </w:tc>
        <w:tc>
          <w:tcPr>
            <w:tcW w:w="8880" w:type="dxa"/>
            <w:gridSpan w:val="20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269" w:rsidRPr="004C229C" w:rsidTr="004C229C">
        <w:tc>
          <w:tcPr>
            <w:tcW w:w="1384" w:type="dxa"/>
          </w:tcPr>
          <w:p w:rsidR="00E10269" w:rsidRPr="004C229C" w:rsidRDefault="00E102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раны</w:t>
            </w:r>
          </w:p>
        </w:tc>
        <w:tc>
          <w:tcPr>
            <w:tcW w:w="8880" w:type="dxa"/>
            <w:gridSpan w:val="20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269" w:rsidRPr="004C229C" w:rsidTr="004C229C">
        <w:tc>
          <w:tcPr>
            <w:tcW w:w="1384" w:type="dxa"/>
          </w:tcPr>
          <w:p w:rsidR="00E10269" w:rsidRPr="004C229C" w:rsidRDefault="00E102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аппетит</w:t>
            </w:r>
          </w:p>
        </w:tc>
        <w:tc>
          <w:tcPr>
            <w:tcW w:w="8880" w:type="dxa"/>
            <w:gridSpan w:val="20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269" w:rsidRPr="004C229C" w:rsidTr="004C229C">
        <w:tc>
          <w:tcPr>
            <w:tcW w:w="1384" w:type="dxa"/>
          </w:tcPr>
          <w:p w:rsidR="00E10269" w:rsidRPr="004C229C" w:rsidRDefault="00E102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тошнота,</w:t>
            </w:r>
          </w:p>
          <w:p w:rsidR="00E10269" w:rsidRPr="004C229C" w:rsidRDefault="00E102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рвота</w:t>
            </w:r>
          </w:p>
        </w:tc>
        <w:tc>
          <w:tcPr>
            <w:tcW w:w="8880" w:type="dxa"/>
            <w:gridSpan w:val="20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269" w:rsidRPr="004C229C" w:rsidTr="004C229C">
        <w:tc>
          <w:tcPr>
            <w:tcW w:w="1384" w:type="dxa"/>
          </w:tcPr>
          <w:p w:rsidR="00E10269" w:rsidRPr="004C229C" w:rsidRDefault="00E102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АД</w:t>
            </w:r>
          </w:p>
        </w:tc>
        <w:tc>
          <w:tcPr>
            <w:tcW w:w="2268" w:type="dxa"/>
            <w:gridSpan w:val="5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5"/>
          </w:tcPr>
          <w:p w:rsidR="00E10269" w:rsidRPr="004C229C" w:rsidRDefault="00E10269" w:rsidP="004C22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пульс</w:t>
            </w:r>
          </w:p>
        </w:tc>
        <w:tc>
          <w:tcPr>
            <w:tcW w:w="1418" w:type="dxa"/>
            <w:gridSpan w:val="4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E10269" w:rsidRPr="004C229C" w:rsidRDefault="00E10269" w:rsidP="004C22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температура</w:t>
            </w:r>
          </w:p>
        </w:tc>
        <w:tc>
          <w:tcPr>
            <w:tcW w:w="1934" w:type="dxa"/>
            <w:gridSpan w:val="2"/>
          </w:tcPr>
          <w:p w:rsidR="00E10269" w:rsidRPr="004C229C" w:rsidRDefault="00E102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C1C29" w:rsidRPr="004C229C" w:rsidTr="004C229C">
        <w:tc>
          <w:tcPr>
            <w:tcW w:w="1384" w:type="dxa"/>
            <w:vMerge w:val="restart"/>
          </w:tcPr>
          <w:p w:rsidR="007C1C29" w:rsidRPr="004C229C" w:rsidRDefault="007C1C2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язык</w:t>
            </w:r>
          </w:p>
        </w:tc>
        <w:tc>
          <w:tcPr>
            <w:tcW w:w="2268" w:type="dxa"/>
            <w:gridSpan w:val="5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чистый</w:t>
            </w:r>
          </w:p>
        </w:tc>
        <w:tc>
          <w:tcPr>
            <w:tcW w:w="2268" w:type="dxa"/>
            <w:gridSpan w:val="6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влажный</w:t>
            </w:r>
          </w:p>
        </w:tc>
        <w:tc>
          <w:tcPr>
            <w:tcW w:w="2410" w:type="dxa"/>
            <w:gridSpan w:val="7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гиперемирован</w:t>
            </w:r>
          </w:p>
        </w:tc>
        <w:tc>
          <w:tcPr>
            <w:tcW w:w="1934" w:type="dxa"/>
            <w:gridSpan w:val="2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 xml:space="preserve">обложен </w:t>
            </w:r>
            <w:r w:rsidR="00873BEE" w:rsidRPr="004C22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алетом</w:t>
            </w:r>
          </w:p>
        </w:tc>
      </w:tr>
      <w:tr w:rsidR="007C1C29" w:rsidRPr="004C229C" w:rsidTr="004C229C">
        <w:tc>
          <w:tcPr>
            <w:tcW w:w="1384" w:type="dxa"/>
            <w:vMerge/>
          </w:tcPr>
          <w:p w:rsidR="007C1C29" w:rsidRPr="004C229C" w:rsidRDefault="007C1C2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7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gridSpan w:val="2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C29" w:rsidRPr="004C229C" w:rsidTr="004C229C">
        <w:tc>
          <w:tcPr>
            <w:tcW w:w="1384" w:type="dxa"/>
          </w:tcPr>
          <w:p w:rsidR="007C1C29" w:rsidRPr="004C229C" w:rsidRDefault="007C1C2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мочеиспускание</w:t>
            </w:r>
          </w:p>
        </w:tc>
        <w:tc>
          <w:tcPr>
            <w:tcW w:w="8880" w:type="dxa"/>
            <w:gridSpan w:val="20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C29" w:rsidRPr="004C229C" w:rsidTr="004C229C">
        <w:tc>
          <w:tcPr>
            <w:tcW w:w="1384" w:type="dxa"/>
            <w:vMerge w:val="restart"/>
          </w:tcPr>
          <w:p w:rsidR="007C1C29" w:rsidRPr="004C229C" w:rsidRDefault="007C1C2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стул</w:t>
            </w:r>
          </w:p>
        </w:tc>
        <w:tc>
          <w:tcPr>
            <w:tcW w:w="2126" w:type="dxa"/>
            <w:gridSpan w:val="4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регулярный</w:t>
            </w:r>
          </w:p>
        </w:tc>
        <w:tc>
          <w:tcPr>
            <w:tcW w:w="2585" w:type="dxa"/>
            <w:gridSpan w:val="9"/>
            <w:shd w:val="clear" w:color="auto" w:fill="auto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со слабительными</w:t>
            </w:r>
          </w:p>
        </w:tc>
        <w:tc>
          <w:tcPr>
            <w:tcW w:w="2802" w:type="dxa"/>
            <w:gridSpan w:val="6"/>
            <w:shd w:val="clear" w:color="auto" w:fill="auto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запоры</w:t>
            </w:r>
          </w:p>
        </w:tc>
        <w:tc>
          <w:tcPr>
            <w:tcW w:w="1367" w:type="dxa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жидкий</w:t>
            </w:r>
          </w:p>
        </w:tc>
      </w:tr>
      <w:tr w:rsidR="007C1C29" w:rsidRPr="004C229C" w:rsidTr="004C229C">
        <w:tc>
          <w:tcPr>
            <w:tcW w:w="1384" w:type="dxa"/>
            <w:vMerge/>
          </w:tcPr>
          <w:p w:rsidR="007C1C29" w:rsidRPr="004C229C" w:rsidRDefault="007C1C2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gridSpan w:val="9"/>
            <w:shd w:val="clear" w:color="auto" w:fill="auto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2" w:type="dxa"/>
            <w:gridSpan w:val="6"/>
            <w:shd w:val="clear" w:color="auto" w:fill="auto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C29" w:rsidRPr="004C229C" w:rsidTr="004C229C">
        <w:tc>
          <w:tcPr>
            <w:tcW w:w="1384" w:type="dxa"/>
            <w:vMerge w:val="restart"/>
          </w:tcPr>
          <w:p w:rsidR="007C1C29" w:rsidRPr="004C229C" w:rsidRDefault="007C1C2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живот</w:t>
            </w:r>
          </w:p>
        </w:tc>
        <w:tc>
          <w:tcPr>
            <w:tcW w:w="2126" w:type="dxa"/>
            <w:gridSpan w:val="4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обычной формы</w:t>
            </w:r>
          </w:p>
        </w:tc>
        <w:tc>
          <w:tcPr>
            <w:tcW w:w="3686" w:type="dxa"/>
            <w:gridSpan w:val="11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втянут</w:t>
            </w:r>
          </w:p>
        </w:tc>
        <w:tc>
          <w:tcPr>
            <w:tcW w:w="3068" w:type="dxa"/>
            <w:gridSpan w:val="5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увеличен в объеме</w:t>
            </w:r>
          </w:p>
        </w:tc>
      </w:tr>
      <w:tr w:rsidR="007C1C29" w:rsidRPr="004C229C" w:rsidTr="004C229C">
        <w:tc>
          <w:tcPr>
            <w:tcW w:w="1384" w:type="dxa"/>
            <w:vMerge/>
          </w:tcPr>
          <w:p w:rsidR="007C1C29" w:rsidRPr="004C229C" w:rsidRDefault="007C1C2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11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8" w:type="dxa"/>
            <w:gridSpan w:val="5"/>
          </w:tcPr>
          <w:p w:rsidR="007C1C29" w:rsidRPr="004C229C" w:rsidRDefault="007C1C2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E2" w:rsidRPr="004C229C" w:rsidTr="004C229C">
        <w:tc>
          <w:tcPr>
            <w:tcW w:w="1384" w:type="dxa"/>
            <w:vMerge w:val="restart"/>
          </w:tcPr>
          <w:p w:rsidR="00E960E2" w:rsidRPr="004C229C" w:rsidRDefault="00E960E2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при пальпации</w:t>
            </w:r>
          </w:p>
        </w:tc>
        <w:tc>
          <w:tcPr>
            <w:tcW w:w="2126" w:type="dxa"/>
            <w:gridSpan w:val="4"/>
          </w:tcPr>
          <w:p w:rsidR="00E960E2" w:rsidRPr="004C229C" w:rsidRDefault="00E960E2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мягкий</w:t>
            </w:r>
          </w:p>
        </w:tc>
        <w:tc>
          <w:tcPr>
            <w:tcW w:w="1843" w:type="dxa"/>
            <w:gridSpan w:val="6"/>
          </w:tcPr>
          <w:p w:rsidR="00E960E2" w:rsidRPr="004C229C" w:rsidRDefault="00E960E2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безболезненный</w:t>
            </w:r>
          </w:p>
        </w:tc>
        <w:tc>
          <w:tcPr>
            <w:tcW w:w="1843" w:type="dxa"/>
            <w:gridSpan w:val="5"/>
          </w:tcPr>
          <w:p w:rsidR="00E960E2" w:rsidRPr="004C229C" w:rsidRDefault="00E960E2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напряжен</w:t>
            </w:r>
          </w:p>
        </w:tc>
        <w:tc>
          <w:tcPr>
            <w:tcW w:w="1701" w:type="dxa"/>
            <w:gridSpan w:val="4"/>
          </w:tcPr>
          <w:p w:rsidR="00E960E2" w:rsidRPr="004C229C" w:rsidRDefault="00E960E2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болезненный</w:t>
            </w:r>
          </w:p>
        </w:tc>
        <w:tc>
          <w:tcPr>
            <w:tcW w:w="1367" w:type="dxa"/>
          </w:tcPr>
          <w:p w:rsidR="00E960E2" w:rsidRPr="004C229C" w:rsidRDefault="00E960E2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вздут</w:t>
            </w:r>
          </w:p>
        </w:tc>
      </w:tr>
      <w:tr w:rsidR="00E960E2" w:rsidRPr="004C229C" w:rsidTr="004C229C">
        <w:tc>
          <w:tcPr>
            <w:tcW w:w="1384" w:type="dxa"/>
            <w:vMerge/>
          </w:tcPr>
          <w:p w:rsidR="00E960E2" w:rsidRPr="004C229C" w:rsidRDefault="00E960E2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E960E2" w:rsidRPr="004C229C" w:rsidRDefault="00E960E2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6"/>
          </w:tcPr>
          <w:p w:rsidR="00E960E2" w:rsidRPr="004C229C" w:rsidRDefault="00E960E2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E960E2" w:rsidRPr="004C229C" w:rsidRDefault="00E960E2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E960E2" w:rsidRPr="004C229C" w:rsidRDefault="00E960E2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</w:tcPr>
          <w:p w:rsidR="00E960E2" w:rsidRPr="004C229C" w:rsidRDefault="00E960E2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838" w:rsidRPr="004C229C" w:rsidTr="004C229C">
        <w:tc>
          <w:tcPr>
            <w:tcW w:w="1384" w:type="dxa"/>
            <w:vMerge w:val="restart"/>
          </w:tcPr>
          <w:p w:rsidR="00173838" w:rsidRPr="004C229C" w:rsidRDefault="00173838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перисталь-тика</w:t>
            </w:r>
          </w:p>
        </w:tc>
        <w:tc>
          <w:tcPr>
            <w:tcW w:w="2126" w:type="dxa"/>
            <w:gridSpan w:val="4"/>
          </w:tcPr>
          <w:p w:rsidR="00173838" w:rsidRPr="004C229C" w:rsidRDefault="00173838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активная</w:t>
            </w:r>
          </w:p>
        </w:tc>
        <w:tc>
          <w:tcPr>
            <w:tcW w:w="3686" w:type="dxa"/>
            <w:gridSpan w:val="11"/>
          </w:tcPr>
          <w:p w:rsidR="00173838" w:rsidRPr="004C229C" w:rsidRDefault="00173838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вялая</w:t>
            </w:r>
          </w:p>
        </w:tc>
        <w:tc>
          <w:tcPr>
            <w:tcW w:w="3068" w:type="dxa"/>
            <w:gridSpan w:val="5"/>
          </w:tcPr>
          <w:p w:rsidR="00173838" w:rsidRPr="004C229C" w:rsidRDefault="00173838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не выслушивается</w:t>
            </w:r>
          </w:p>
        </w:tc>
      </w:tr>
      <w:tr w:rsidR="00173838" w:rsidRPr="004C229C" w:rsidTr="004C229C">
        <w:trPr>
          <w:trHeight w:val="167"/>
        </w:trPr>
        <w:tc>
          <w:tcPr>
            <w:tcW w:w="1384" w:type="dxa"/>
            <w:vMerge/>
          </w:tcPr>
          <w:p w:rsidR="00173838" w:rsidRPr="004C229C" w:rsidRDefault="00173838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73838" w:rsidRPr="004C229C" w:rsidRDefault="00173838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11"/>
          </w:tcPr>
          <w:p w:rsidR="00173838" w:rsidRPr="004C229C" w:rsidRDefault="00173838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8" w:type="dxa"/>
            <w:gridSpan w:val="5"/>
          </w:tcPr>
          <w:p w:rsidR="00173838" w:rsidRPr="004C229C" w:rsidRDefault="00173838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EF5" w:rsidRPr="004C229C" w:rsidTr="004C229C">
        <w:tc>
          <w:tcPr>
            <w:tcW w:w="1384" w:type="dxa"/>
          </w:tcPr>
          <w:p w:rsidR="00BD1EF5" w:rsidRPr="004C229C" w:rsidRDefault="00BD1EF5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печень</w:t>
            </w:r>
          </w:p>
        </w:tc>
        <w:tc>
          <w:tcPr>
            <w:tcW w:w="8880" w:type="dxa"/>
            <w:gridSpan w:val="20"/>
          </w:tcPr>
          <w:p w:rsidR="00BD1EF5" w:rsidRPr="004C229C" w:rsidRDefault="00BD1EF5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EF5" w:rsidRPr="004C229C" w:rsidTr="004C229C">
        <w:tc>
          <w:tcPr>
            <w:tcW w:w="1384" w:type="dxa"/>
            <w:vMerge w:val="restart"/>
          </w:tcPr>
          <w:p w:rsidR="00BD1EF5" w:rsidRPr="004C229C" w:rsidRDefault="00BD1EF5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дыхание</w:t>
            </w:r>
          </w:p>
        </w:tc>
        <w:tc>
          <w:tcPr>
            <w:tcW w:w="2509" w:type="dxa"/>
            <w:gridSpan w:val="7"/>
          </w:tcPr>
          <w:p w:rsidR="00BD1EF5" w:rsidRPr="004C229C" w:rsidRDefault="00BD1EF5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через нос свободное</w:t>
            </w:r>
          </w:p>
        </w:tc>
        <w:tc>
          <w:tcPr>
            <w:tcW w:w="3303" w:type="dxa"/>
            <w:gridSpan w:val="8"/>
          </w:tcPr>
          <w:p w:rsidR="00BD1EF5" w:rsidRPr="004C229C" w:rsidRDefault="00BD1EF5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затруднено</w:t>
            </w:r>
          </w:p>
        </w:tc>
        <w:tc>
          <w:tcPr>
            <w:tcW w:w="3068" w:type="dxa"/>
            <w:gridSpan w:val="5"/>
          </w:tcPr>
          <w:p w:rsidR="00BD1EF5" w:rsidRPr="004C229C" w:rsidRDefault="00BD1EF5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ЧДД</w:t>
            </w:r>
          </w:p>
        </w:tc>
      </w:tr>
      <w:tr w:rsidR="00BD1EF5" w:rsidRPr="004C229C" w:rsidTr="004C229C">
        <w:tc>
          <w:tcPr>
            <w:tcW w:w="1384" w:type="dxa"/>
            <w:vMerge/>
          </w:tcPr>
          <w:p w:rsidR="00BD1EF5" w:rsidRPr="004C229C" w:rsidRDefault="00BD1EF5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7"/>
          </w:tcPr>
          <w:p w:rsidR="00BD1EF5" w:rsidRPr="004C229C" w:rsidRDefault="00BD1EF5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3" w:type="dxa"/>
            <w:gridSpan w:val="8"/>
          </w:tcPr>
          <w:p w:rsidR="00BD1EF5" w:rsidRPr="004C229C" w:rsidRDefault="00BD1EF5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8" w:type="dxa"/>
            <w:gridSpan w:val="5"/>
          </w:tcPr>
          <w:p w:rsidR="00BD1EF5" w:rsidRPr="004C229C" w:rsidRDefault="00BD1EF5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569" w:rsidRPr="004C229C" w:rsidTr="004C229C">
        <w:tc>
          <w:tcPr>
            <w:tcW w:w="1384" w:type="dxa"/>
            <w:vMerge w:val="restart"/>
          </w:tcPr>
          <w:p w:rsidR="00CF3569" w:rsidRPr="004C229C" w:rsidRDefault="00CF35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t>перкуторно легочный звук</w:t>
            </w:r>
          </w:p>
        </w:tc>
        <w:tc>
          <w:tcPr>
            <w:tcW w:w="2509" w:type="dxa"/>
            <w:gridSpan w:val="7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ясный</w:t>
            </w:r>
          </w:p>
        </w:tc>
        <w:tc>
          <w:tcPr>
            <w:tcW w:w="3303" w:type="dxa"/>
            <w:gridSpan w:val="8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укороченный</w:t>
            </w:r>
          </w:p>
        </w:tc>
        <w:tc>
          <w:tcPr>
            <w:tcW w:w="3068" w:type="dxa"/>
            <w:gridSpan w:val="5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тупой</w:t>
            </w:r>
          </w:p>
        </w:tc>
      </w:tr>
      <w:tr w:rsidR="00CF3569" w:rsidRPr="004C229C" w:rsidTr="004C229C">
        <w:tc>
          <w:tcPr>
            <w:tcW w:w="1384" w:type="dxa"/>
            <w:vMerge/>
          </w:tcPr>
          <w:p w:rsidR="00CF3569" w:rsidRPr="004C229C" w:rsidRDefault="00CF35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7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3" w:type="dxa"/>
            <w:gridSpan w:val="8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8" w:type="dxa"/>
            <w:gridSpan w:val="5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569" w:rsidRPr="004C229C" w:rsidTr="004C229C">
        <w:trPr>
          <w:trHeight w:val="435"/>
        </w:trPr>
        <w:tc>
          <w:tcPr>
            <w:tcW w:w="1384" w:type="dxa"/>
            <w:vMerge w:val="restart"/>
          </w:tcPr>
          <w:p w:rsidR="00CF3569" w:rsidRPr="004C229C" w:rsidRDefault="00CF35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аускуль-тация легких</w:t>
            </w:r>
          </w:p>
        </w:tc>
        <w:tc>
          <w:tcPr>
            <w:tcW w:w="1237" w:type="dxa"/>
            <w:gridSpan w:val="2"/>
          </w:tcPr>
          <w:p w:rsidR="00CF3569" w:rsidRPr="004C229C" w:rsidRDefault="00CF35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дыхание везикулярное</w:t>
            </w:r>
          </w:p>
        </w:tc>
        <w:tc>
          <w:tcPr>
            <w:tcW w:w="1272" w:type="dxa"/>
            <w:gridSpan w:val="5"/>
          </w:tcPr>
          <w:p w:rsidR="00CF3569" w:rsidRPr="004C229C" w:rsidRDefault="00CF35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дыхание жесткое</w:t>
            </w:r>
          </w:p>
        </w:tc>
        <w:tc>
          <w:tcPr>
            <w:tcW w:w="1460" w:type="dxa"/>
            <w:gridSpan w:val="3"/>
          </w:tcPr>
          <w:p w:rsidR="00CF3569" w:rsidRPr="004C229C" w:rsidRDefault="00CF35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дыхание ослабленное</w:t>
            </w:r>
          </w:p>
        </w:tc>
        <w:tc>
          <w:tcPr>
            <w:tcW w:w="1843" w:type="dxa"/>
            <w:gridSpan w:val="5"/>
          </w:tcPr>
          <w:p w:rsidR="00CF3569" w:rsidRPr="004C229C" w:rsidRDefault="00CF35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хрипы сухие</w:t>
            </w:r>
          </w:p>
        </w:tc>
        <w:tc>
          <w:tcPr>
            <w:tcW w:w="1701" w:type="dxa"/>
            <w:gridSpan w:val="4"/>
          </w:tcPr>
          <w:p w:rsidR="00CF3569" w:rsidRPr="004C229C" w:rsidRDefault="00CF35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хрипы влажные</w:t>
            </w:r>
          </w:p>
        </w:tc>
        <w:tc>
          <w:tcPr>
            <w:tcW w:w="1367" w:type="dxa"/>
          </w:tcPr>
          <w:p w:rsidR="00CF3569" w:rsidRPr="004C229C" w:rsidRDefault="00CF35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29C">
              <w:rPr>
                <w:rFonts w:ascii="Times New Roman" w:hAnsi="Times New Roman" w:cs="Times New Roman"/>
                <w:sz w:val="22"/>
                <w:szCs w:val="22"/>
              </w:rPr>
              <w:t>хрипы локализованы</w:t>
            </w:r>
          </w:p>
        </w:tc>
      </w:tr>
      <w:tr w:rsidR="00CF3569" w:rsidRPr="004C229C" w:rsidTr="004C229C">
        <w:tc>
          <w:tcPr>
            <w:tcW w:w="1384" w:type="dxa"/>
            <w:vMerge/>
          </w:tcPr>
          <w:p w:rsidR="00CF3569" w:rsidRPr="004C229C" w:rsidRDefault="00CF3569" w:rsidP="004C2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F3569" w:rsidRPr="004C229C" w:rsidRDefault="00CF3569" w:rsidP="004C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DBC" w:rsidRDefault="00700DBC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BEE" w:rsidRDefault="00873BEE" w:rsidP="00CA5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BEE" w:rsidRPr="00700DBC" w:rsidRDefault="00873BEE" w:rsidP="00873B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3BEE" w:rsidRPr="00700DBC" w:rsidSect="00311027">
      <w:footerReference w:type="even" r:id="rId14"/>
      <w:footerReference w:type="default" r:id="rId15"/>
      <w:pgSz w:w="11906" w:h="16838"/>
      <w:pgMar w:top="851" w:right="1247" w:bottom="142" w:left="1247" w:header="6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9C" w:rsidRDefault="004C229C">
      <w:r>
        <w:separator/>
      </w:r>
    </w:p>
  </w:endnote>
  <w:endnote w:type="continuationSeparator" w:id="1">
    <w:p w:rsidR="004C229C" w:rsidRDefault="004C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B0" w:rsidRDefault="002E38B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38B0" w:rsidRDefault="002E38B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B0" w:rsidRDefault="002E38B0" w:rsidP="00AE08E4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9C" w:rsidRDefault="004C229C">
      <w:r>
        <w:separator/>
      </w:r>
    </w:p>
  </w:footnote>
  <w:footnote w:type="continuationSeparator" w:id="1">
    <w:p w:rsidR="004C229C" w:rsidRDefault="004C2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046"/>
    <w:multiLevelType w:val="singleLevel"/>
    <w:tmpl w:val="5F98A5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2B330EB"/>
    <w:multiLevelType w:val="multilevel"/>
    <w:tmpl w:val="D4E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2793"/>
    <w:multiLevelType w:val="multilevel"/>
    <w:tmpl w:val="DF54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F13477"/>
    <w:multiLevelType w:val="singleLevel"/>
    <w:tmpl w:val="6A0E2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747A7F"/>
    <w:multiLevelType w:val="singleLevel"/>
    <w:tmpl w:val="67B4C14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E8E52D1"/>
    <w:multiLevelType w:val="singleLevel"/>
    <w:tmpl w:val="ADBA3A3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23DD1C78"/>
    <w:multiLevelType w:val="singleLevel"/>
    <w:tmpl w:val="AFF275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>
    <w:nsid w:val="258E7104"/>
    <w:multiLevelType w:val="singleLevel"/>
    <w:tmpl w:val="FF48281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470A79"/>
    <w:multiLevelType w:val="hybridMultilevel"/>
    <w:tmpl w:val="ECC61FA4"/>
    <w:lvl w:ilvl="0" w:tplc="96860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BC2B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79208F8"/>
    <w:multiLevelType w:val="singleLevel"/>
    <w:tmpl w:val="6A0E2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8C1A4B"/>
    <w:multiLevelType w:val="multilevel"/>
    <w:tmpl w:val="BB3C5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AC706EA"/>
    <w:multiLevelType w:val="singleLevel"/>
    <w:tmpl w:val="EDE4E78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E317B2C"/>
    <w:multiLevelType w:val="singleLevel"/>
    <w:tmpl w:val="0994EF4A"/>
    <w:lvl w:ilvl="0">
      <w:start w:val="1"/>
      <w:numFmt w:val="upperRoman"/>
      <w:pStyle w:val="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50476788"/>
    <w:multiLevelType w:val="singleLevel"/>
    <w:tmpl w:val="0FA46B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A33E1A"/>
    <w:multiLevelType w:val="singleLevel"/>
    <w:tmpl w:val="538A47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014AF2"/>
    <w:multiLevelType w:val="singleLevel"/>
    <w:tmpl w:val="F08E3A08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62460E"/>
    <w:multiLevelType w:val="singleLevel"/>
    <w:tmpl w:val="942A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FB752B"/>
    <w:multiLevelType w:val="hybridMultilevel"/>
    <w:tmpl w:val="CCE28678"/>
    <w:lvl w:ilvl="0" w:tplc="3E1C23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125E7"/>
    <w:multiLevelType w:val="singleLevel"/>
    <w:tmpl w:val="755E31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D1B7E76"/>
    <w:multiLevelType w:val="multilevel"/>
    <w:tmpl w:val="BA3C40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1F47B2"/>
    <w:multiLevelType w:val="singleLevel"/>
    <w:tmpl w:val="670825F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7F437362"/>
    <w:multiLevelType w:val="singleLevel"/>
    <w:tmpl w:val="9EC67A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19"/>
  </w:num>
  <w:num w:numId="5">
    <w:abstractNumId w:val="15"/>
  </w:num>
  <w:num w:numId="6">
    <w:abstractNumId w:val="14"/>
  </w:num>
  <w:num w:numId="7">
    <w:abstractNumId w:val="4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7"/>
  </w:num>
  <w:num w:numId="13">
    <w:abstractNumId w:val="12"/>
  </w:num>
  <w:num w:numId="14">
    <w:abstractNumId w:val="0"/>
  </w:num>
  <w:num w:numId="15">
    <w:abstractNumId w:val="13"/>
  </w:num>
  <w:num w:numId="16">
    <w:abstractNumId w:val="11"/>
  </w:num>
  <w:num w:numId="17">
    <w:abstractNumId w:val="20"/>
  </w:num>
  <w:num w:numId="18">
    <w:abstractNumId w:val="3"/>
  </w:num>
  <w:num w:numId="19">
    <w:abstractNumId w:val="9"/>
  </w:num>
  <w:num w:numId="20">
    <w:abstractNumId w:val="1"/>
  </w:num>
  <w:num w:numId="21">
    <w:abstractNumId w:val="8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87"/>
    <w:rsid w:val="00015376"/>
    <w:rsid w:val="00015CAE"/>
    <w:rsid w:val="00034EE4"/>
    <w:rsid w:val="00035DA3"/>
    <w:rsid w:val="00053D57"/>
    <w:rsid w:val="00061B08"/>
    <w:rsid w:val="00066499"/>
    <w:rsid w:val="0008004E"/>
    <w:rsid w:val="000819B5"/>
    <w:rsid w:val="000A1AA3"/>
    <w:rsid w:val="000A69B7"/>
    <w:rsid w:val="000B1D3A"/>
    <w:rsid w:val="000B7278"/>
    <w:rsid w:val="000D0E74"/>
    <w:rsid w:val="000D5A86"/>
    <w:rsid w:val="000F2AC5"/>
    <w:rsid w:val="000F3C1A"/>
    <w:rsid w:val="000F407C"/>
    <w:rsid w:val="000F4F7F"/>
    <w:rsid w:val="000F5C44"/>
    <w:rsid w:val="00145521"/>
    <w:rsid w:val="001617EF"/>
    <w:rsid w:val="00173838"/>
    <w:rsid w:val="00174348"/>
    <w:rsid w:val="00175A11"/>
    <w:rsid w:val="00183456"/>
    <w:rsid w:val="00192B76"/>
    <w:rsid w:val="001A5EE0"/>
    <w:rsid w:val="001B65B5"/>
    <w:rsid w:val="001D3974"/>
    <w:rsid w:val="001E3565"/>
    <w:rsid w:val="001E6DFE"/>
    <w:rsid w:val="001F1C75"/>
    <w:rsid w:val="001F4806"/>
    <w:rsid w:val="001F4ADA"/>
    <w:rsid w:val="002036ED"/>
    <w:rsid w:val="00203F11"/>
    <w:rsid w:val="00206B81"/>
    <w:rsid w:val="00227BE9"/>
    <w:rsid w:val="002453EC"/>
    <w:rsid w:val="00253BD8"/>
    <w:rsid w:val="0028739F"/>
    <w:rsid w:val="00292566"/>
    <w:rsid w:val="002A4C62"/>
    <w:rsid w:val="002B4C7A"/>
    <w:rsid w:val="002B4DE9"/>
    <w:rsid w:val="002B6703"/>
    <w:rsid w:val="002C5C2A"/>
    <w:rsid w:val="002D12D5"/>
    <w:rsid w:val="002E38B0"/>
    <w:rsid w:val="002E7895"/>
    <w:rsid w:val="00311027"/>
    <w:rsid w:val="0031676C"/>
    <w:rsid w:val="00332D02"/>
    <w:rsid w:val="00334881"/>
    <w:rsid w:val="003427EC"/>
    <w:rsid w:val="0034697E"/>
    <w:rsid w:val="00364FEA"/>
    <w:rsid w:val="00365505"/>
    <w:rsid w:val="00376147"/>
    <w:rsid w:val="00393C7B"/>
    <w:rsid w:val="00396677"/>
    <w:rsid w:val="003A6A13"/>
    <w:rsid w:val="003D03AB"/>
    <w:rsid w:val="003D1960"/>
    <w:rsid w:val="003E73A2"/>
    <w:rsid w:val="003F1BE9"/>
    <w:rsid w:val="003F4F33"/>
    <w:rsid w:val="004002F2"/>
    <w:rsid w:val="004019E5"/>
    <w:rsid w:val="00417554"/>
    <w:rsid w:val="004178B4"/>
    <w:rsid w:val="004231AB"/>
    <w:rsid w:val="00445904"/>
    <w:rsid w:val="00467157"/>
    <w:rsid w:val="00467ED2"/>
    <w:rsid w:val="0047389C"/>
    <w:rsid w:val="004745EC"/>
    <w:rsid w:val="0047618A"/>
    <w:rsid w:val="0047766F"/>
    <w:rsid w:val="0048201A"/>
    <w:rsid w:val="00486D29"/>
    <w:rsid w:val="004B0073"/>
    <w:rsid w:val="004C229C"/>
    <w:rsid w:val="004C4279"/>
    <w:rsid w:val="004D0C49"/>
    <w:rsid w:val="004D703D"/>
    <w:rsid w:val="004E0B9F"/>
    <w:rsid w:val="004E278B"/>
    <w:rsid w:val="004E3B62"/>
    <w:rsid w:val="004F682F"/>
    <w:rsid w:val="00505FF3"/>
    <w:rsid w:val="00506731"/>
    <w:rsid w:val="00531DD2"/>
    <w:rsid w:val="0053267F"/>
    <w:rsid w:val="00561E86"/>
    <w:rsid w:val="0056575D"/>
    <w:rsid w:val="005821AE"/>
    <w:rsid w:val="0059127F"/>
    <w:rsid w:val="00591F5A"/>
    <w:rsid w:val="00594267"/>
    <w:rsid w:val="0059494A"/>
    <w:rsid w:val="005A1DC9"/>
    <w:rsid w:val="005C69DB"/>
    <w:rsid w:val="005D378B"/>
    <w:rsid w:val="005F57CC"/>
    <w:rsid w:val="005F6CCA"/>
    <w:rsid w:val="00601A85"/>
    <w:rsid w:val="00612A1C"/>
    <w:rsid w:val="006140DB"/>
    <w:rsid w:val="00625AB9"/>
    <w:rsid w:val="006322C4"/>
    <w:rsid w:val="00654E7D"/>
    <w:rsid w:val="00655D3A"/>
    <w:rsid w:val="006619F8"/>
    <w:rsid w:val="00662E70"/>
    <w:rsid w:val="00666D3F"/>
    <w:rsid w:val="00670834"/>
    <w:rsid w:val="006721CB"/>
    <w:rsid w:val="00672F36"/>
    <w:rsid w:val="00686020"/>
    <w:rsid w:val="006A2DFE"/>
    <w:rsid w:val="006A2F8B"/>
    <w:rsid w:val="006A742F"/>
    <w:rsid w:val="006C15F0"/>
    <w:rsid w:val="006C2D02"/>
    <w:rsid w:val="006D2C3C"/>
    <w:rsid w:val="00700DBC"/>
    <w:rsid w:val="007034C3"/>
    <w:rsid w:val="00735D86"/>
    <w:rsid w:val="00737B78"/>
    <w:rsid w:val="00740FE9"/>
    <w:rsid w:val="00742280"/>
    <w:rsid w:val="007508EA"/>
    <w:rsid w:val="00764649"/>
    <w:rsid w:val="00766519"/>
    <w:rsid w:val="007677AE"/>
    <w:rsid w:val="00795362"/>
    <w:rsid w:val="00796B4E"/>
    <w:rsid w:val="007A1717"/>
    <w:rsid w:val="007A5D59"/>
    <w:rsid w:val="007B21CD"/>
    <w:rsid w:val="007B56A2"/>
    <w:rsid w:val="007C1C29"/>
    <w:rsid w:val="007C1E75"/>
    <w:rsid w:val="007C3807"/>
    <w:rsid w:val="007C6C6C"/>
    <w:rsid w:val="007D2AEF"/>
    <w:rsid w:val="007F0344"/>
    <w:rsid w:val="007F5601"/>
    <w:rsid w:val="00801089"/>
    <w:rsid w:val="00832EEA"/>
    <w:rsid w:val="00837E9B"/>
    <w:rsid w:val="00842584"/>
    <w:rsid w:val="0085775E"/>
    <w:rsid w:val="008608E8"/>
    <w:rsid w:val="008712C7"/>
    <w:rsid w:val="008725B8"/>
    <w:rsid w:val="00873BEE"/>
    <w:rsid w:val="00880E6A"/>
    <w:rsid w:val="00892D13"/>
    <w:rsid w:val="008A5586"/>
    <w:rsid w:val="008B0AD6"/>
    <w:rsid w:val="008B5809"/>
    <w:rsid w:val="008B624C"/>
    <w:rsid w:val="008B7BED"/>
    <w:rsid w:val="008C7377"/>
    <w:rsid w:val="008D32B2"/>
    <w:rsid w:val="008D72C1"/>
    <w:rsid w:val="008E1404"/>
    <w:rsid w:val="00907D06"/>
    <w:rsid w:val="00922D0F"/>
    <w:rsid w:val="0094703F"/>
    <w:rsid w:val="009538D0"/>
    <w:rsid w:val="0095769D"/>
    <w:rsid w:val="00960596"/>
    <w:rsid w:val="00973740"/>
    <w:rsid w:val="00982471"/>
    <w:rsid w:val="00985978"/>
    <w:rsid w:val="00990045"/>
    <w:rsid w:val="009A3665"/>
    <w:rsid w:val="009B2AE1"/>
    <w:rsid w:val="009B78F7"/>
    <w:rsid w:val="009C5896"/>
    <w:rsid w:val="009D4CDD"/>
    <w:rsid w:val="009E5228"/>
    <w:rsid w:val="009F6BB3"/>
    <w:rsid w:val="00A2084A"/>
    <w:rsid w:val="00A221D5"/>
    <w:rsid w:val="00A23DA3"/>
    <w:rsid w:val="00A4424E"/>
    <w:rsid w:val="00A4574E"/>
    <w:rsid w:val="00A4664A"/>
    <w:rsid w:val="00A53929"/>
    <w:rsid w:val="00A54E86"/>
    <w:rsid w:val="00A64EB7"/>
    <w:rsid w:val="00A807FD"/>
    <w:rsid w:val="00A94ED5"/>
    <w:rsid w:val="00AA22F9"/>
    <w:rsid w:val="00AA4F9F"/>
    <w:rsid w:val="00AB1ABF"/>
    <w:rsid w:val="00AB5FBB"/>
    <w:rsid w:val="00AC701F"/>
    <w:rsid w:val="00AE08E4"/>
    <w:rsid w:val="00AE6134"/>
    <w:rsid w:val="00AF5254"/>
    <w:rsid w:val="00B368CF"/>
    <w:rsid w:val="00B41ED3"/>
    <w:rsid w:val="00B67198"/>
    <w:rsid w:val="00B775D3"/>
    <w:rsid w:val="00B824B4"/>
    <w:rsid w:val="00B94D7A"/>
    <w:rsid w:val="00B96B9D"/>
    <w:rsid w:val="00BB388E"/>
    <w:rsid w:val="00BB4526"/>
    <w:rsid w:val="00BB615E"/>
    <w:rsid w:val="00BD05AB"/>
    <w:rsid w:val="00BD1EF5"/>
    <w:rsid w:val="00BD6568"/>
    <w:rsid w:val="00BE2B94"/>
    <w:rsid w:val="00C05782"/>
    <w:rsid w:val="00C06B43"/>
    <w:rsid w:val="00C113F0"/>
    <w:rsid w:val="00C117BA"/>
    <w:rsid w:val="00C17F57"/>
    <w:rsid w:val="00C224C4"/>
    <w:rsid w:val="00C224C9"/>
    <w:rsid w:val="00C23697"/>
    <w:rsid w:val="00C23A3E"/>
    <w:rsid w:val="00C251B3"/>
    <w:rsid w:val="00C44C9F"/>
    <w:rsid w:val="00C55187"/>
    <w:rsid w:val="00C639AF"/>
    <w:rsid w:val="00C6659F"/>
    <w:rsid w:val="00C941B0"/>
    <w:rsid w:val="00CA5396"/>
    <w:rsid w:val="00CB1693"/>
    <w:rsid w:val="00CB3474"/>
    <w:rsid w:val="00CC5459"/>
    <w:rsid w:val="00CD0C76"/>
    <w:rsid w:val="00CE012B"/>
    <w:rsid w:val="00CE2F67"/>
    <w:rsid w:val="00CF3569"/>
    <w:rsid w:val="00CF4A07"/>
    <w:rsid w:val="00D024A1"/>
    <w:rsid w:val="00D03287"/>
    <w:rsid w:val="00D2753A"/>
    <w:rsid w:val="00D30D89"/>
    <w:rsid w:val="00D4001B"/>
    <w:rsid w:val="00D41004"/>
    <w:rsid w:val="00D4418E"/>
    <w:rsid w:val="00D44383"/>
    <w:rsid w:val="00D74B09"/>
    <w:rsid w:val="00D76031"/>
    <w:rsid w:val="00D844B5"/>
    <w:rsid w:val="00D93354"/>
    <w:rsid w:val="00D96E9B"/>
    <w:rsid w:val="00DA4299"/>
    <w:rsid w:val="00DA59EE"/>
    <w:rsid w:val="00DC0CCE"/>
    <w:rsid w:val="00DD5CB5"/>
    <w:rsid w:val="00DD5F3F"/>
    <w:rsid w:val="00DF17B7"/>
    <w:rsid w:val="00DF47FF"/>
    <w:rsid w:val="00E10269"/>
    <w:rsid w:val="00E155CF"/>
    <w:rsid w:val="00E228C6"/>
    <w:rsid w:val="00E23513"/>
    <w:rsid w:val="00E25A70"/>
    <w:rsid w:val="00E27E7A"/>
    <w:rsid w:val="00E32B91"/>
    <w:rsid w:val="00E33960"/>
    <w:rsid w:val="00E441D7"/>
    <w:rsid w:val="00E54989"/>
    <w:rsid w:val="00E56023"/>
    <w:rsid w:val="00E65CA1"/>
    <w:rsid w:val="00E73904"/>
    <w:rsid w:val="00E960E2"/>
    <w:rsid w:val="00EA0B00"/>
    <w:rsid w:val="00EA3B5A"/>
    <w:rsid w:val="00EB06D9"/>
    <w:rsid w:val="00EB13AB"/>
    <w:rsid w:val="00EB4021"/>
    <w:rsid w:val="00EB76A8"/>
    <w:rsid w:val="00EC02E1"/>
    <w:rsid w:val="00EC5D1A"/>
    <w:rsid w:val="00ED38B0"/>
    <w:rsid w:val="00EE299F"/>
    <w:rsid w:val="00EE561C"/>
    <w:rsid w:val="00F024A5"/>
    <w:rsid w:val="00F1073E"/>
    <w:rsid w:val="00F21FAD"/>
    <w:rsid w:val="00F3102C"/>
    <w:rsid w:val="00F405CF"/>
    <w:rsid w:val="00F46BBB"/>
    <w:rsid w:val="00F53F85"/>
    <w:rsid w:val="00F547EC"/>
    <w:rsid w:val="00F557DB"/>
    <w:rsid w:val="00F560FD"/>
    <w:rsid w:val="00F60C82"/>
    <w:rsid w:val="00F6499A"/>
    <w:rsid w:val="00F761D0"/>
    <w:rsid w:val="00F83935"/>
    <w:rsid w:val="00F85238"/>
    <w:rsid w:val="00F94C1B"/>
    <w:rsid w:val="00F965BE"/>
    <w:rsid w:val="00FB0AFB"/>
    <w:rsid w:val="00FB40A1"/>
    <w:rsid w:val="00FB6CB2"/>
    <w:rsid w:val="00FC13EB"/>
    <w:rsid w:val="00FC304E"/>
    <w:rsid w:val="00FC4272"/>
    <w:rsid w:val="00F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284"/>
      </w:tabs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1276"/>
      </w:tabs>
      <w:jc w:val="center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6224"/>
      </w:tabs>
      <w:jc w:val="center"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numId w:val="15"/>
      </w:numPr>
      <w:tabs>
        <w:tab w:val="clear" w:pos="1440"/>
        <w:tab w:val="left" w:pos="0"/>
        <w:tab w:val="num" w:pos="284"/>
      </w:tabs>
      <w:ind w:left="567" w:hanging="567"/>
      <w:jc w:val="both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pPr>
      <w:keepNext/>
      <w:widowControl w:val="0"/>
      <w:tabs>
        <w:tab w:val="left" w:pos="232"/>
      </w:tabs>
      <w:spacing w:line="272" w:lineRule="exact"/>
      <w:outlineLvl w:val="7"/>
    </w:pPr>
    <w:rPr>
      <w:snapToGrid w:val="0"/>
      <w:sz w:val="24"/>
    </w:rPr>
  </w:style>
  <w:style w:type="character" w:default="1" w:styleId="a0">
    <w:name w:val="Default Paragraph Font"/>
    <w:aliases w:val="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customStyle="1" w:styleId="BodyText2">
    <w:name w:val="Body Text 2"/>
    <w:basedOn w:val="a"/>
    <w:pPr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6">
    <w:name w:val="Body Text Indent"/>
    <w:basedOn w:val="a"/>
    <w:pPr>
      <w:ind w:left="2268" w:hanging="1984"/>
      <w:jc w:val="both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widowControl w:val="0"/>
      <w:tabs>
        <w:tab w:val="left" w:pos="702"/>
      </w:tabs>
      <w:ind w:firstLine="702"/>
      <w:jc w:val="both"/>
    </w:pPr>
    <w:rPr>
      <w:snapToGrid w:val="0"/>
      <w:sz w:val="28"/>
    </w:rPr>
  </w:style>
  <w:style w:type="paragraph" w:styleId="30">
    <w:name w:val="Body Text Indent 3"/>
    <w:basedOn w:val="a"/>
    <w:pPr>
      <w:widowControl w:val="0"/>
      <w:tabs>
        <w:tab w:val="left" w:pos="731"/>
        <w:tab w:val="left" w:pos="1276"/>
      </w:tabs>
      <w:ind w:left="731"/>
      <w:jc w:val="both"/>
    </w:pPr>
    <w:rPr>
      <w:snapToGrid w:val="0"/>
      <w:sz w:val="28"/>
    </w:rPr>
  </w:style>
  <w:style w:type="paragraph" w:styleId="31">
    <w:name w:val="Body Text 3"/>
    <w:basedOn w:val="a"/>
    <w:pPr>
      <w:widowControl w:val="0"/>
      <w:tabs>
        <w:tab w:val="left" w:pos="1276"/>
      </w:tabs>
    </w:pPr>
    <w:rPr>
      <w:snapToGrid w:val="0"/>
      <w:sz w:val="24"/>
    </w:rPr>
  </w:style>
  <w:style w:type="character" w:styleId="a9">
    <w:name w:val="page number"/>
    <w:basedOn w:val="a0"/>
  </w:style>
  <w:style w:type="paragraph" w:styleId="aa">
    <w:name w:val="Plain Text"/>
    <w:basedOn w:val="a"/>
    <w:rPr>
      <w:rFonts w:ascii="Courier New" w:hAnsi="Courier New"/>
    </w:rPr>
  </w:style>
  <w:style w:type="table" w:styleId="ab">
    <w:name w:val="Table Grid"/>
    <w:basedOn w:val="a1"/>
    <w:rsid w:val="000D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 Знак Знак Знак Знак Знак Знак Знак Знак Знак Знак Знак"/>
    <w:basedOn w:val="a"/>
    <w:rsid w:val="00ED38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175A1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E25A70"/>
    <w:rPr>
      <w:rFonts w:ascii="Tahoma" w:hAnsi="Tahoma" w:cs="Tahoma"/>
      <w:sz w:val="16"/>
      <w:szCs w:val="16"/>
    </w:rPr>
  </w:style>
  <w:style w:type="paragraph" w:customStyle="1" w:styleId="af">
    <w:name w:val=" Знак Знак"/>
    <w:basedOn w:val="a"/>
    <w:rsid w:val="003966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 Знак Знак Знак"/>
    <w:basedOn w:val="a"/>
    <w:rsid w:val="003D19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22D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 Знак1 Знак Знак Знак Знак Знак Знак Знак Знак Знак"/>
    <w:basedOn w:val="a"/>
    <w:rsid w:val="00F560FD"/>
    <w:rPr>
      <w:rFonts w:ascii="Verdana" w:hAnsi="Verdana" w:cs="Verdana"/>
      <w:lang w:val="en-US" w:eastAsia="en-US"/>
    </w:rPr>
  </w:style>
  <w:style w:type="paragraph" w:styleId="af1">
    <w:name w:val="Normal (Web)"/>
    <w:basedOn w:val="a"/>
    <w:rsid w:val="00960596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C05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05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 Знак Знак Знак Знак"/>
    <w:basedOn w:val="a"/>
    <w:rsid w:val="000F40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700DB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">
    <w:name w:val="Style2"/>
    <w:basedOn w:val="a"/>
    <w:rsid w:val="00700DBC"/>
    <w:pPr>
      <w:widowControl w:val="0"/>
      <w:autoSpaceDE w:val="0"/>
      <w:autoSpaceDN w:val="0"/>
      <w:adjustRightInd w:val="0"/>
      <w:spacing w:line="259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700DBC"/>
    <w:pPr>
      <w:widowControl w:val="0"/>
      <w:autoSpaceDE w:val="0"/>
      <w:autoSpaceDN w:val="0"/>
      <w:adjustRightInd w:val="0"/>
      <w:spacing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rsid w:val="00700DB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rsid w:val="00700DBC"/>
    <w:pPr>
      <w:widowControl w:val="0"/>
      <w:autoSpaceDE w:val="0"/>
      <w:autoSpaceDN w:val="0"/>
      <w:adjustRightInd w:val="0"/>
      <w:spacing w:line="227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700DB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rsid w:val="00700DBC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rsid w:val="00700DBC"/>
    <w:rPr>
      <w:rFonts w:ascii="Arial Narrow" w:hAnsi="Arial Narrow" w:cs="Arial Narrow"/>
      <w:sz w:val="18"/>
      <w:szCs w:val="18"/>
    </w:rPr>
  </w:style>
  <w:style w:type="character" w:customStyle="1" w:styleId="FontStyle13">
    <w:name w:val="Font Style13"/>
    <w:basedOn w:val="a0"/>
    <w:rsid w:val="00700DB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basedOn w:val="a0"/>
    <w:rsid w:val="00700DBC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basedOn w:val="a0"/>
    <w:rsid w:val="00700DBC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F66D0E5F2A71D4B08C5890AE12A54647921AC56B8BCDB9C31DEA87A72FFF36EFB53FDA9D6BF96g3g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66D0E5F2A71D4B08C5890AE12A54647921AC56B8BCDB9C31DEA87A72FFF36EFB53FDA9D6BD90g3g7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66D0E5F2A71D4B08C5890AE12A54647A27AE54B8BCDB9C31DEA87Ag7g2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F66D0E5F2A71D4B08C5890AE12A54647921AC56B8BCDB9C31DEA87A72FFF36EFB53FDA9D6BF96g3g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6D0E5F2A71D4B08C5890AE12A54647921AC56B8BCDB9C31DEA87A72FFF36EFB53FDA9D6BD90g3g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Министерство внешних связей</Company>
  <LinksUpToDate>false</LinksUpToDate>
  <CharactersWithSpaces>26102</CharactersWithSpaces>
  <SharedDoc>false</SharedDoc>
  <HLinks>
    <vt:vector size="30" baseType="variant">
      <vt:variant>
        <vt:i4>5177345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consultantplus://offline/ref=1F66D0E5F2A71D4B08C5890AE12A54647921AC56B8BCDB9C31DEA87A72FFF36EFB53FDA9D6BF96g3gBG</vt:lpwstr>
      </vt:variant>
      <vt:variant>
        <vt:lpwstr/>
      </vt:variant>
      <vt:variant>
        <vt:i4>5177424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consultantplus://offline/ref=1F66D0E5F2A71D4B08C5890AE12A54647921AC56B8BCDB9C31DEA87A72FFF36EFB53FDA9D6BD90g3g7G</vt:lpwstr>
      </vt:variant>
      <vt:variant>
        <vt:lpwstr/>
      </vt:variant>
      <vt:variant>
        <vt:i4>2424935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consultantplus://offline/ref=1F66D0E5F2A71D4B08C5890AE12A54647A27AE54B8BCDB9C31DEA87Ag7g2G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consultantplus://offline/ref=1F66D0E5F2A71D4B08C5890AE12A54647921AC56B8BCDB9C31DEA87A72FFF36EFB53FDA9D6BF96g3gBG</vt:lpwstr>
      </vt:variant>
      <vt:variant>
        <vt:lpwstr/>
      </vt:variant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consultantplus://offline/ref=1F66D0E5F2A71D4B08C5890AE12A54647921AC56B8BCDB9C31DEA87A72FFF36EFB53FDA9D6BD90g3g7G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Ершов</dc:creator>
  <cp:lastModifiedBy>avkol</cp:lastModifiedBy>
  <cp:revision>2</cp:revision>
  <cp:lastPrinted>2015-12-29T12:58:00Z</cp:lastPrinted>
  <dcterms:created xsi:type="dcterms:W3CDTF">2019-12-13T08:04:00Z</dcterms:created>
  <dcterms:modified xsi:type="dcterms:W3CDTF">2019-12-13T08:04:00Z</dcterms:modified>
</cp:coreProperties>
</file>